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AC" w:rsidRPr="00C21EAC" w:rsidRDefault="00C21EAC" w:rsidP="00C21EAC">
      <w:pPr>
        <w:autoSpaceDE w:val="0"/>
        <w:autoSpaceDN w:val="0"/>
        <w:adjustRightInd w:val="0"/>
        <w:spacing w:after="0" w:line="240" w:lineRule="auto"/>
        <w:jc w:val="center"/>
        <w:rPr>
          <w:rFonts w:ascii="Times New Roman" w:hAnsi="Times New Roman" w:cs="Times New Roman"/>
          <w:b/>
          <w:sz w:val="24"/>
          <w:szCs w:val="24"/>
        </w:rPr>
      </w:pPr>
      <w:r w:rsidRPr="00C21EAC">
        <w:rPr>
          <w:rFonts w:ascii="Times New Roman" w:hAnsi="Times New Roman" w:cs="Times New Roman"/>
          <w:b/>
          <w:sz w:val="24"/>
          <w:szCs w:val="24"/>
          <w:lang w:val="kk-KZ"/>
        </w:rPr>
        <w:t xml:space="preserve">СЕМИНАРСКИЕ ЗАНЯТИЯ </w:t>
      </w:r>
      <w:bookmarkStart w:id="0" w:name="_GoBack"/>
      <w:bookmarkEnd w:id="0"/>
      <w:r w:rsidRPr="00C21EAC">
        <w:rPr>
          <w:rFonts w:ascii="Times New Roman" w:hAnsi="Times New Roman" w:cs="Times New Roman"/>
          <w:b/>
          <w:sz w:val="24"/>
          <w:szCs w:val="24"/>
          <w:lang w:val="kk-KZ"/>
        </w:rPr>
        <w:t xml:space="preserve"> ПО  ДИСЦИПЛИНЕ </w:t>
      </w:r>
      <w:r w:rsidRPr="00C21EAC">
        <w:rPr>
          <w:rFonts w:ascii="Times New Roman" w:hAnsi="Times New Roman" w:cs="Times New Roman"/>
          <w:b/>
          <w:sz w:val="24"/>
          <w:szCs w:val="24"/>
        </w:rPr>
        <w:t>«</w:t>
      </w:r>
      <w:r w:rsidRPr="00C21EAC">
        <w:rPr>
          <w:rFonts w:ascii="Times New Roman" w:hAnsi="Times New Roman" w:cs="Times New Roman"/>
          <w:b/>
          <w:bCs/>
          <w:sz w:val="24"/>
          <w:szCs w:val="24"/>
        </w:rPr>
        <w:t>ОРГАНИЗАЦИЯ И ПЛАНИРОВАНИЕ НАУЧНЫХ ИССЛЕДОВАНИЙ</w:t>
      </w:r>
      <w:r w:rsidRPr="00C21EAC">
        <w:rPr>
          <w:rFonts w:ascii="Times New Roman" w:hAnsi="Times New Roman" w:cs="Times New Roman"/>
          <w:b/>
          <w:sz w:val="24"/>
          <w:szCs w:val="24"/>
          <w:lang w:val="kk-KZ"/>
        </w:rPr>
        <w:t>»,</w:t>
      </w:r>
    </w:p>
    <w:p w:rsidR="002432D4" w:rsidRPr="00C21EAC" w:rsidRDefault="00C21EAC" w:rsidP="00C21EAC">
      <w:pPr>
        <w:autoSpaceDE w:val="0"/>
        <w:autoSpaceDN w:val="0"/>
        <w:adjustRightInd w:val="0"/>
        <w:spacing w:after="0" w:line="240" w:lineRule="auto"/>
        <w:jc w:val="center"/>
        <w:rPr>
          <w:rFonts w:ascii="Times New Roman" w:hAnsi="Times New Roman" w:cs="Times New Roman"/>
          <w:b/>
          <w:sz w:val="24"/>
          <w:szCs w:val="24"/>
          <w:lang w:val="kk-KZ"/>
        </w:rPr>
      </w:pPr>
      <w:r w:rsidRPr="00C21EAC">
        <w:rPr>
          <w:rFonts w:ascii="Times New Roman" w:hAnsi="Times New Roman" w:cs="Times New Roman"/>
          <w:b/>
          <w:sz w:val="24"/>
          <w:szCs w:val="24"/>
          <w:lang w:val="kk-KZ"/>
        </w:rPr>
        <w:t>202</w:t>
      </w:r>
      <w:r w:rsidRPr="00C21EAC">
        <w:rPr>
          <w:rFonts w:ascii="Times New Roman" w:hAnsi="Times New Roman" w:cs="Times New Roman"/>
          <w:b/>
          <w:sz w:val="24"/>
          <w:szCs w:val="24"/>
        </w:rPr>
        <w:t>1</w:t>
      </w:r>
      <w:r w:rsidRPr="00C21EAC">
        <w:rPr>
          <w:rFonts w:ascii="Times New Roman" w:hAnsi="Times New Roman" w:cs="Times New Roman"/>
          <w:b/>
          <w:sz w:val="24"/>
          <w:szCs w:val="24"/>
          <w:lang w:val="kk-KZ"/>
        </w:rPr>
        <w:t>-202</w:t>
      </w:r>
      <w:r w:rsidRPr="00C21EAC">
        <w:rPr>
          <w:rFonts w:ascii="Times New Roman" w:hAnsi="Times New Roman" w:cs="Times New Roman"/>
          <w:b/>
          <w:sz w:val="24"/>
          <w:szCs w:val="24"/>
        </w:rPr>
        <w:t>2</w:t>
      </w:r>
      <w:r w:rsidRPr="00C21EAC">
        <w:rPr>
          <w:rFonts w:ascii="Times New Roman" w:hAnsi="Times New Roman" w:cs="Times New Roman"/>
          <w:b/>
          <w:sz w:val="24"/>
          <w:szCs w:val="24"/>
          <w:lang w:val="kk-KZ"/>
        </w:rPr>
        <w:t xml:space="preserve"> УЧЕБНЫЙ ГОД</w:t>
      </w:r>
    </w:p>
    <w:p w:rsidR="002432D4" w:rsidRDefault="00C21EAC" w:rsidP="00C21EAC">
      <w:pPr>
        <w:spacing w:after="0" w:line="240" w:lineRule="auto"/>
        <w:ind w:firstLine="709"/>
        <w:jc w:val="center"/>
        <w:rPr>
          <w:rFonts w:ascii="Times New Roman" w:hAnsi="Times New Roman" w:cs="Times New Roman"/>
          <w:b/>
          <w:sz w:val="24"/>
          <w:szCs w:val="24"/>
        </w:rPr>
      </w:pPr>
      <w:r w:rsidRPr="00C21EAC">
        <w:rPr>
          <w:rFonts w:ascii="Times New Roman" w:hAnsi="Times New Roman" w:cs="Times New Roman"/>
          <w:b/>
          <w:sz w:val="24"/>
          <w:szCs w:val="24"/>
        </w:rPr>
        <w:t>СЕМИНАРИСТ-ПРЕПОДАВАТЕЛЬ: ПРОФЕССОР ТАУБАЕВА Ш.Т.</w:t>
      </w:r>
    </w:p>
    <w:p w:rsidR="00C21EAC" w:rsidRPr="00C21EAC" w:rsidRDefault="00C21EAC" w:rsidP="00C21EAC">
      <w:pPr>
        <w:spacing w:after="0" w:line="240" w:lineRule="auto"/>
        <w:ind w:firstLine="709"/>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560"/>
        <w:gridCol w:w="4394"/>
        <w:gridCol w:w="2268"/>
      </w:tblGrid>
      <w:tr w:rsidR="002432D4" w:rsidRPr="008B19A0" w:rsidTr="003E6B0C">
        <w:tc>
          <w:tcPr>
            <w:tcW w:w="1809"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Тема занятия</w:t>
            </w:r>
          </w:p>
        </w:tc>
        <w:tc>
          <w:tcPr>
            <w:tcW w:w="1701"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 xml:space="preserve">Цель занятия </w:t>
            </w:r>
          </w:p>
        </w:tc>
        <w:tc>
          <w:tcPr>
            <w:tcW w:w="3402"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Вопросы для обсуждения</w:t>
            </w: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Форма проведения занятий</w:t>
            </w:r>
          </w:p>
        </w:tc>
        <w:tc>
          <w:tcPr>
            <w:tcW w:w="4394"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Список рекомендуемой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Технология, методика и методы выполнения заданий</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C7356A"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bCs/>
                <w:lang w:val="kk-KZ"/>
              </w:rPr>
              <w:t xml:space="preserve">С1. </w:t>
            </w:r>
            <w:r w:rsidR="00C7356A" w:rsidRPr="00C7356A">
              <w:rPr>
                <w:rFonts w:ascii="Times New Roman" w:hAnsi="Times New Roman" w:cs="Times New Roman"/>
                <w:lang w:val="kk-KZ"/>
              </w:rPr>
              <w:t xml:space="preserve">Фундаметальные, прикладные научные исследования и разработки </w:t>
            </w:r>
          </w:p>
          <w:p w:rsidR="002432D4" w:rsidRPr="008B19A0"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lang w:val="kk-KZ"/>
              </w:rPr>
              <w:t>(Теоретический семинар)</w:t>
            </w:r>
          </w:p>
        </w:tc>
        <w:tc>
          <w:tcPr>
            <w:tcW w:w="1701" w:type="dxa"/>
            <w:tcBorders>
              <w:top w:val="single" w:sz="4" w:space="0" w:color="auto"/>
              <w:left w:val="single" w:sz="4" w:space="0" w:color="auto"/>
              <w:bottom w:val="single" w:sz="4" w:space="0" w:color="auto"/>
              <w:right w:val="single" w:sz="4" w:space="0" w:color="auto"/>
            </w:tcBorders>
            <w:hideMark/>
          </w:tcPr>
          <w:p w:rsidR="00C77B21" w:rsidRDefault="00C77B21" w:rsidP="00C77B21">
            <w:pPr>
              <w:pStyle w:val="a5"/>
              <w:spacing w:after="0"/>
              <w:ind w:left="0"/>
              <w:jc w:val="both"/>
              <w:rPr>
                <w:sz w:val="22"/>
                <w:szCs w:val="22"/>
                <w:lang w:val="kk-KZ"/>
              </w:rPr>
            </w:pPr>
            <w:r>
              <w:rPr>
                <w:sz w:val="22"/>
                <w:szCs w:val="22"/>
                <w:lang w:val="kk-KZ"/>
              </w:rPr>
              <w:t>Формировать у  магистр</w:t>
            </w:r>
            <w:r w:rsidRPr="008B19A0">
              <w:rPr>
                <w:sz w:val="22"/>
                <w:szCs w:val="22"/>
                <w:lang w:val="kk-KZ"/>
              </w:rPr>
              <w:t xml:space="preserve">антов </w:t>
            </w:r>
            <w:r>
              <w:rPr>
                <w:sz w:val="22"/>
                <w:szCs w:val="22"/>
                <w:lang w:val="kk-KZ"/>
              </w:rPr>
              <w:t>знаний о видах педагогических исследований</w:t>
            </w:r>
          </w:p>
          <w:p w:rsidR="002432D4" w:rsidRPr="008B19A0" w:rsidRDefault="002432D4" w:rsidP="006B2F79">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C77B21" w:rsidRDefault="00C77B21" w:rsidP="00C77B21">
            <w:pPr>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1</w:t>
            </w:r>
            <w:r w:rsidR="002432D4" w:rsidRPr="008B19A0">
              <w:rPr>
                <w:rFonts w:ascii="Times New Roman" w:hAnsi="Times New Roman" w:cs="Times New Roman"/>
                <w:lang w:val="kk-KZ"/>
              </w:rPr>
              <w:t>.</w:t>
            </w:r>
            <w:r w:rsidRPr="00D31DEE">
              <w:rPr>
                <w:rFonts w:ascii="Times New Roman" w:hAnsi="Times New Roman" w:cs="Times New Roman"/>
                <w:sz w:val="24"/>
                <w:szCs w:val="24"/>
                <w:lang w:val="kk-KZ"/>
              </w:rPr>
              <w:t xml:space="preserve"> </w:t>
            </w:r>
            <w:r>
              <w:rPr>
                <w:rFonts w:ascii="Times New Roman" w:hAnsi="Times New Roman" w:cs="Times New Roman"/>
                <w:sz w:val="24"/>
                <w:szCs w:val="24"/>
                <w:lang w:val="kk-KZ"/>
              </w:rPr>
              <w:t>Наук и научное исследование.</w:t>
            </w:r>
          </w:p>
          <w:p w:rsidR="00C77B21" w:rsidRDefault="00C77B21" w:rsidP="00C77B2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Классификация научных исследований.</w:t>
            </w:r>
          </w:p>
          <w:p w:rsidR="002432D4" w:rsidRDefault="00C77B21" w:rsidP="00C77B2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77B21" w:rsidRPr="008B19A0" w:rsidRDefault="00C77B21" w:rsidP="00C77B21">
            <w:pPr>
              <w:spacing w:after="0" w:line="240" w:lineRule="auto"/>
              <w:jc w:val="both"/>
              <w:rPr>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Теоретический  семинар</w:t>
            </w:r>
          </w:p>
        </w:tc>
        <w:tc>
          <w:tcPr>
            <w:tcW w:w="4394" w:type="dxa"/>
            <w:tcBorders>
              <w:top w:val="single" w:sz="4" w:space="0" w:color="auto"/>
              <w:left w:val="single" w:sz="4" w:space="0" w:color="auto"/>
              <w:bottom w:val="single" w:sz="4" w:space="0" w:color="auto"/>
              <w:right w:val="single" w:sz="4" w:space="0" w:color="auto"/>
            </w:tcBorders>
            <w:hideMark/>
          </w:tcPr>
          <w:p w:rsidR="002B7654" w:rsidRPr="002B7654" w:rsidRDefault="002B7654" w:rsidP="002B7654">
            <w:pPr>
              <w:spacing w:after="0" w:line="240" w:lineRule="auto"/>
              <w:rPr>
                <w:rFonts w:ascii="Times New Roman" w:hAnsi="Times New Roman" w:cs="Times New Roman"/>
                <w:sz w:val="20"/>
                <w:szCs w:val="20"/>
              </w:rPr>
            </w:pPr>
            <w:r w:rsidRPr="002B7654">
              <w:rPr>
                <w:rFonts w:ascii="Times New Roman" w:hAnsi="Times New Roman" w:cs="Times New Roman"/>
                <w:sz w:val="20"/>
                <w:szCs w:val="20"/>
                <w:lang w:val="kk-KZ"/>
              </w:rPr>
              <w:t>1.    О науке</w:t>
            </w:r>
            <w:r w:rsidRPr="002B7654">
              <w:rPr>
                <w:rFonts w:ascii="Times New Roman" w:hAnsi="Times New Roman" w:cs="Times New Roman"/>
                <w:sz w:val="20"/>
                <w:szCs w:val="20"/>
              </w:rPr>
              <w:t>:</w:t>
            </w:r>
            <w:r w:rsidRPr="002B7654">
              <w:rPr>
                <w:rFonts w:ascii="Times New Roman" w:hAnsi="Times New Roman" w:cs="Times New Roman"/>
                <w:sz w:val="20"/>
                <w:szCs w:val="20"/>
                <w:lang w:val="kk-KZ"/>
              </w:rPr>
              <w:t xml:space="preserve"> З</w:t>
            </w:r>
            <w:proofErr w:type="spellStart"/>
            <w:r w:rsidRPr="002B7654">
              <w:rPr>
                <w:rFonts w:ascii="Times New Roman" w:hAnsi="Times New Roman" w:cs="Times New Roman"/>
                <w:sz w:val="20"/>
                <w:szCs w:val="20"/>
              </w:rPr>
              <w:t>акон</w:t>
            </w:r>
            <w:proofErr w:type="spellEnd"/>
            <w:r w:rsidRPr="002B7654">
              <w:rPr>
                <w:rFonts w:ascii="Times New Roman" w:hAnsi="Times New Roman" w:cs="Times New Roman"/>
                <w:sz w:val="20"/>
                <w:szCs w:val="20"/>
              </w:rPr>
              <w:t xml:space="preserve"> Республики Казахстан</w:t>
            </w:r>
            <w:r w:rsidRPr="002B7654">
              <w:rPr>
                <w:rFonts w:ascii="Times New Roman" w:hAnsi="Times New Roman" w:cs="Times New Roman"/>
                <w:sz w:val="20"/>
                <w:szCs w:val="20"/>
                <w:lang w:val="kk-KZ"/>
              </w:rPr>
              <w:t xml:space="preserve"> . Алматы: ЮРИСТ, 2011. – 20 с</w:t>
            </w:r>
            <w:r w:rsidRPr="002B7654">
              <w:rPr>
                <w:rFonts w:ascii="Times New Roman" w:hAnsi="Times New Roman" w:cs="Times New Roman"/>
                <w:sz w:val="20"/>
                <w:szCs w:val="20"/>
              </w:rPr>
              <w:t>.</w:t>
            </w:r>
          </w:p>
          <w:p w:rsidR="00C77B21" w:rsidRPr="007B4C1D" w:rsidRDefault="00C77B21" w:rsidP="00C77B21">
            <w:pPr>
              <w:pStyle w:val="FR1"/>
              <w:spacing w:line="240" w:lineRule="auto"/>
              <w:ind w:firstLine="0"/>
              <w:rPr>
                <w:rFonts w:ascii="Times New Roman" w:hAnsi="Times New Roman"/>
                <w:sz w:val="20"/>
              </w:rPr>
            </w:pPr>
            <w:r w:rsidRPr="007B4C1D">
              <w:rPr>
                <w:rFonts w:ascii="Times New Roman" w:hAnsi="Times New Roman"/>
                <w:bCs/>
                <w:sz w:val="20"/>
                <w:lang w:val="kk-KZ"/>
              </w:rPr>
              <w:t xml:space="preserve"> </w:t>
            </w:r>
            <w:r w:rsidRPr="007B4C1D">
              <w:rPr>
                <w:rFonts w:ascii="Times New Roman" w:hAnsi="Times New Roman"/>
                <w:sz w:val="20"/>
                <w:lang w:val="kk-KZ"/>
              </w:rPr>
              <w:t xml:space="preserve"> 3. </w:t>
            </w:r>
            <w:r w:rsidRPr="007B4C1D">
              <w:rPr>
                <w:rFonts w:ascii="Times New Roman" w:hAnsi="Times New Roman"/>
                <w:sz w:val="20"/>
              </w:rPr>
              <w:t xml:space="preserve"> Полонский В.М. Словарь по образованию и педагогике. – М.: Высшая школа, 2004. –512 </w:t>
            </w:r>
            <w:proofErr w:type="gramStart"/>
            <w:r w:rsidRPr="007B4C1D">
              <w:rPr>
                <w:rFonts w:ascii="Times New Roman" w:hAnsi="Times New Roman"/>
                <w:sz w:val="20"/>
              </w:rPr>
              <w:t>с</w:t>
            </w:r>
            <w:proofErr w:type="gramEnd"/>
            <w:r w:rsidRPr="007B4C1D">
              <w:rPr>
                <w:rFonts w:ascii="Times New Roman" w:hAnsi="Times New Roman"/>
                <w:sz w:val="20"/>
              </w:rPr>
              <w:t>.</w:t>
            </w:r>
          </w:p>
          <w:p w:rsidR="00C77B21" w:rsidRPr="007B4C1D" w:rsidRDefault="00C77B21" w:rsidP="00C77B21">
            <w:pPr>
              <w:tabs>
                <w:tab w:val="left" w:pos="9355"/>
              </w:tabs>
              <w:spacing w:after="0" w:line="240" w:lineRule="auto"/>
              <w:jc w:val="both"/>
              <w:rPr>
                <w:rFonts w:ascii="Times New Roman" w:hAnsi="Times New Roman" w:cs="Times New Roman"/>
                <w:sz w:val="20"/>
                <w:szCs w:val="20"/>
              </w:rPr>
            </w:pPr>
            <w:r w:rsidRPr="00C77B21">
              <w:rPr>
                <w:rFonts w:ascii="Times New Roman" w:hAnsi="Times New Roman" w:cs="Times New Roman"/>
                <w:sz w:val="20"/>
                <w:szCs w:val="20"/>
                <w:lang w:val="kk-KZ"/>
              </w:rPr>
              <w:t xml:space="preserve">4. </w:t>
            </w:r>
            <w:proofErr w:type="spellStart"/>
            <w:r w:rsidRPr="00C77B21">
              <w:rPr>
                <w:rFonts w:ascii="Times New Roman" w:hAnsi="Times New Roman" w:cs="Times New Roman"/>
                <w:sz w:val="20"/>
                <w:szCs w:val="20"/>
              </w:rPr>
              <w:t>Бережнова</w:t>
            </w:r>
            <w:proofErr w:type="spellEnd"/>
            <w:r w:rsidRPr="00C77B21">
              <w:rPr>
                <w:rFonts w:ascii="Times New Roman" w:hAnsi="Times New Roman" w:cs="Times New Roman"/>
                <w:sz w:val="20"/>
                <w:szCs w:val="20"/>
              </w:rPr>
              <w:t xml:space="preserve"> Е.В.</w:t>
            </w:r>
            <w:r w:rsidRPr="007B4C1D">
              <w:rPr>
                <w:rFonts w:ascii="Times New Roman" w:hAnsi="Times New Roman" w:cs="Times New Roman"/>
                <w:sz w:val="20"/>
                <w:szCs w:val="20"/>
              </w:rPr>
              <w:t xml:space="preserve"> Аргументация в прикладном педагогическом исследовании // Педагогика, 2001. – № 9.-33-39.</w:t>
            </w:r>
          </w:p>
          <w:p w:rsidR="00C77B21" w:rsidRPr="007B4C1D" w:rsidRDefault="00C77B21" w:rsidP="00C77B21">
            <w:pPr>
              <w:tabs>
                <w:tab w:val="left" w:pos="426"/>
              </w:tabs>
              <w:spacing w:after="0" w:line="240" w:lineRule="auto"/>
              <w:jc w:val="both"/>
              <w:rPr>
                <w:rFonts w:ascii="Times New Roman" w:hAnsi="Times New Roman" w:cs="Times New Roman"/>
                <w:sz w:val="20"/>
                <w:szCs w:val="20"/>
                <w:lang w:val="kk-KZ"/>
              </w:rPr>
            </w:pPr>
            <w:r w:rsidRPr="00C77B21">
              <w:rPr>
                <w:rFonts w:ascii="Times New Roman" w:hAnsi="Times New Roman" w:cs="Times New Roman"/>
                <w:sz w:val="20"/>
                <w:szCs w:val="20"/>
                <w:lang w:val="kk-KZ"/>
              </w:rPr>
              <w:t>5</w:t>
            </w:r>
            <w:r w:rsidRPr="00C77B21">
              <w:rPr>
                <w:rFonts w:ascii="Times New Roman" w:hAnsi="Times New Roman" w:cs="Times New Roman"/>
                <w:sz w:val="20"/>
                <w:szCs w:val="20"/>
              </w:rPr>
              <w:t xml:space="preserve">. </w:t>
            </w:r>
            <w:proofErr w:type="spellStart"/>
            <w:r w:rsidRPr="00C77B21">
              <w:rPr>
                <w:rFonts w:ascii="Times New Roman" w:hAnsi="Times New Roman" w:cs="Times New Roman"/>
                <w:sz w:val="20"/>
                <w:szCs w:val="20"/>
              </w:rPr>
              <w:t>Бережнова</w:t>
            </w:r>
            <w:proofErr w:type="spellEnd"/>
            <w:r w:rsidRPr="00C77B21">
              <w:rPr>
                <w:rFonts w:ascii="Times New Roman" w:hAnsi="Times New Roman" w:cs="Times New Roman"/>
                <w:sz w:val="20"/>
                <w:szCs w:val="20"/>
              </w:rPr>
              <w:t xml:space="preserve"> Е.В.</w:t>
            </w:r>
            <w:r w:rsidRPr="007B4C1D">
              <w:rPr>
                <w:rFonts w:ascii="Times New Roman" w:hAnsi="Times New Roman" w:cs="Times New Roman"/>
                <w:sz w:val="20"/>
                <w:szCs w:val="20"/>
              </w:rPr>
              <w:t xml:space="preserve"> </w:t>
            </w:r>
            <w:proofErr w:type="gramStart"/>
            <w:r w:rsidRPr="007B4C1D">
              <w:rPr>
                <w:rFonts w:ascii="Times New Roman" w:hAnsi="Times New Roman" w:cs="Times New Roman"/>
                <w:sz w:val="20"/>
                <w:szCs w:val="20"/>
              </w:rPr>
              <w:t>Фундаментальное</w:t>
            </w:r>
            <w:proofErr w:type="gramEnd"/>
            <w:r w:rsidRPr="007B4C1D">
              <w:rPr>
                <w:rFonts w:ascii="Times New Roman" w:hAnsi="Times New Roman" w:cs="Times New Roman"/>
                <w:sz w:val="20"/>
                <w:szCs w:val="20"/>
              </w:rPr>
              <w:t xml:space="preserve"> и прикладное в педагогических исследованиях // Педагогика. – 2001. –№ 4.- С. 3-7.</w:t>
            </w:r>
            <w:r w:rsidRPr="007B4C1D">
              <w:rPr>
                <w:rFonts w:ascii="Times New Roman" w:hAnsi="Times New Roman" w:cs="Times New Roman"/>
                <w:sz w:val="20"/>
                <w:szCs w:val="20"/>
                <w:lang w:val="kk-KZ"/>
              </w:rPr>
              <w:t xml:space="preserve"> </w:t>
            </w:r>
          </w:p>
          <w:p w:rsidR="00C77B21" w:rsidRPr="007B4C1D" w:rsidRDefault="00C77B21" w:rsidP="00C77B21">
            <w:pPr>
              <w:tabs>
                <w:tab w:val="left" w:pos="9355"/>
              </w:tabs>
              <w:spacing w:after="0" w:line="240" w:lineRule="auto"/>
              <w:jc w:val="both"/>
              <w:rPr>
                <w:rFonts w:ascii="Times New Roman" w:hAnsi="Times New Roman" w:cs="Times New Roman"/>
                <w:sz w:val="20"/>
                <w:szCs w:val="20"/>
                <w:lang w:val="kk-KZ"/>
              </w:rPr>
            </w:pPr>
            <w:r w:rsidRPr="007B4C1D">
              <w:rPr>
                <w:rFonts w:ascii="Times New Roman" w:hAnsi="Times New Roman" w:cs="Times New Roman"/>
                <w:sz w:val="20"/>
                <w:szCs w:val="20"/>
                <w:lang w:val="kk-KZ"/>
              </w:rPr>
              <w:t>6. Канке В.А. Философия науки: краткий энциклопедический словарь. – М.: Издательство «Омега - Л»2009. – 328 с.</w:t>
            </w:r>
          </w:p>
          <w:p w:rsidR="00C77B21" w:rsidRPr="00C77B21" w:rsidRDefault="00C77B21" w:rsidP="00C77B21">
            <w:pPr>
              <w:tabs>
                <w:tab w:val="left" w:pos="9355"/>
              </w:tabs>
              <w:spacing w:after="0" w:line="240" w:lineRule="auto"/>
              <w:jc w:val="both"/>
              <w:rPr>
                <w:rFonts w:ascii="Times New Roman" w:hAnsi="Times New Roman" w:cs="Times New Roman"/>
                <w:sz w:val="20"/>
                <w:szCs w:val="20"/>
              </w:rPr>
            </w:pPr>
            <w:r w:rsidRPr="00C77B21">
              <w:rPr>
                <w:rFonts w:ascii="Times New Roman" w:hAnsi="Times New Roman" w:cs="Times New Roman"/>
                <w:sz w:val="20"/>
                <w:szCs w:val="20"/>
                <w:lang w:val="kk-KZ"/>
              </w:rPr>
              <w:t xml:space="preserve">7. </w:t>
            </w:r>
            <w:r w:rsidRPr="00C77B21">
              <w:rPr>
                <w:rFonts w:ascii="Times New Roman" w:hAnsi="Times New Roman" w:cs="Times New Roman"/>
                <w:sz w:val="20"/>
                <w:szCs w:val="20"/>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C77B21">
              <w:rPr>
                <w:rFonts w:ascii="Times New Roman" w:hAnsi="Times New Roman" w:cs="Times New Roman"/>
                <w:sz w:val="20"/>
                <w:szCs w:val="20"/>
              </w:rPr>
              <w:t>с</w:t>
            </w:r>
            <w:proofErr w:type="gramEnd"/>
            <w:r w:rsidRPr="00C77B21">
              <w:rPr>
                <w:rFonts w:ascii="Times New Roman" w:hAnsi="Times New Roman" w:cs="Times New Roman"/>
                <w:sz w:val="20"/>
                <w:szCs w:val="20"/>
              </w:rPr>
              <w:t>.</w:t>
            </w:r>
          </w:p>
          <w:p w:rsidR="002432D4" w:rsidRPr="00C77B21" w:rsidRDefault="002432D4" w:rsidP="00C77B21">
            <w:pPr>
              <w:tabs>
                <w:tab w:val="left" w:pos="9355"/>
              </w:tabs>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 xml:space="preserve">Традиционный семинар </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C7356A" w:rsidRDefault="002432D4" w:rsidP="006B2F79">
            <w:pPr>
              <w:pStyle w:val="a3"/>
              <w:spacing w:after="0" w:line="240" w:lineRule="auto"/>
              <w:ind w:left="0"/>
              <w:jc w:val="both"/>
              <w:rPr>
                <w:rFonts w:ascii="Times New Roman" w:hAnsi="Times New Roman" w:cs="Times New Roman"/>
                <w:lang w:val="kk-KZ"/>
              </w:rPr>
            </w:pPr>
            <w:r w:rsidRPr="008B19A0">
              <w:rPr>
                <w:rFonts w:ascii="Times New Roman" w:hAnsi="Times New Roman" w:cs="Times New Roman"/>
              </w:rPr>
              <w:t>С 2.</w:t>
            </w:r>
            <w:r w:rsidR="00C7356A" w:rsidRPr="001B1C8C">
              <w:rPr>
                <w:lang w:val="kk-KZ"/>
              </w:rPr>
              <w:t xml:space="preserve"> </w:t>
            </w:r>
            <w:r w:rsidR="00C7356A" w:rsidRPr="00C7356A">
              <w:rPr>
                <w:rFonts w:ascii="Times New Roman" w:hAnsi="Times New Roman" w:cs="Times New Roman"/>
                <w:lang w:val="kk-KZ"/>
              </w:rPr>
              <w:t>История развития науки в Казахстане</w:t>
            </w:r>
          </w:p>
          <w:p w:rsidR="002432D4" w:rsidRPr="008B19A0" w:rsidRDefault="002432D4" w:rsidP="006B2F79">
            <w:pPr>
              <w:spacing w:after="0" w:line="240" w:lineRule="auto"/>
              <w:jc w:val="both"/>
              <w:rPr>
                <w:rFonts w:ascii="Times New Roman" w:hAnsi="Times New Roman" w:cs="Times New Roman"/>
                <w:lang w:val="en-US"/>
              </w:rPr>
            </w:pPr>
            <w:r w:rsidRPr="008B19A0">
              <w:rPr>
                <w:rFonts w:ascii="Times New Roman" w:hAnsi="Times New Roman" w:cs="Times New Roman"/>
                <w:lang w:val="en-US"/>
              </w:rPr>
              <w:t>(</w:t>
            </w:r>
            <w:r w:rsidRPr="008B19A0">
              <w:rPr>
                <w:rFonts w:ascii="Times New Roman" w:hAnsi="Times New Roman" w:cs="Times New Roman"/>
                <w:lang w:val="kk-KZ"/>
              </w:rPr>
              <w:t>проблемный семинар</w:t>
            </w:r>
            <w:r w:rsidRPr="008B19A0">
              <w:rPr>
                <w:rFonts w:ascii="Times New Roman" w:hAnsi="Times New Roman" w:cs="Times New Roman"/>
                <w:lang w:val="en-US"/>
              </w:rPr>
              <w:t>)</w:t>
            </w:r>
          </w:p>
          <w:p w:rsidR="002432D4" w:rsidRPr="008B19A0" w:rsidRDefault="002432D4" w:rsidP="006B2F79">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57805" w:rsidRDefault="00B57805" w:rsidP="006B2F79">
            <w:pPr>
              <w:pStyle w:val="a5"/>
              <w:spacing w:after="0"/>
              <w:ind w:left="0"/>
              <w:jc w:val="both"/>
              <w:rPr>
                <w:sz w:val="22"/>
                <w:szCs w:val="22"/>
                <w:lang w:val="kk-KZ" w:eastAsia="ko-KR"/>
              </w:rPr>
            </w:pPr>
            <w:r>
              <w:rPr>
                <w:sz w:val="22"/>
                <w:szCs w:val="22"/>
                <w:lang w:val="kk-KZ" w:eastAsia="ko-KR"/>
              </w:rPr>
              <w:t>Ознакомит</w:t>
            </w:r>
            <w:r w:rsidR="000029ED">
              <w:rPr>
                <w:sz w:val="22"/>
                <w:szCs w:val="22"/>
                <w:lang w:val="kk-KZ" w:eastAsia="ko-KR"/>
              </w:rPr>
              <w:t>ь</w:t>
            </w:r>
            <w:r>
              <w:rPr>
                <w:sz w:val="22"/>
                <w:szCs w:val="22"/>
                <w:lang w:val="kk-KZ" w:eastAsia="ko-KR"/>
              </w:rPr>
              <w:t xml:space="preserve"> </w:t>
            </w:r>
            <w:r w:rsidR="00456DEF">
              <w:rPr>
                <w:sz w:val="22"/>
                <w:szCs w:val="22"/>
                <w:lang w:val="kk-KZ"/>
              </w:rPr>
              <w:t>магистр</w:t>
            </w:r>
            <w:r w:rsidR="00456DEF" w:rsidRPr="008B19A0">
              <w:rPr>
                <w:sz w:val="22"/>
                <w:szCs w:val="22"/>
                <w:lang w:val="kk-KZ"/>
              </w:rPr>
              <w:t xml:space="preserve">антов </w:t>
            </w:r>
            <w:r>
              <w:rPr>
                <w:sz w:val="22"/>
                <w:szCs w:val="22"/>
                <w:lang w:val="kk-KZ" w:eastAsia="ko-KR"/>
              </w:rPr>
              <w:t xml:space="preserve"> историей развития науки в Казахстане.</w:t>
            </w:r>
          </w:p>
          <w:p w:rsidR="00B57805" w:rsidRDefault="00B57805" w:rsidP="006B2F79">
            <w:pPr>
              <w:pStyle w:val="a5"/>
              <w:spacing w:after="0"/>
              <w:ind w:left="0"/>
              <w:jc w:val="both"/>
              <w:rPr>
                <w:sz w:val="22"/>
                <w:szCs w:val="22"/>
                <w:lang w:val="kk-KZ" w:eastAsia="ko-KR"/>
              </w:rPr>
            </w:pPr>
          </w:p>
          <w:p w:rsidR="002432D4" w:rsidRPr="008B19A0" w:rsidRDefault="002432D4" w:rsidP="006B2F79">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57805" w:rsidRDefault="002432D4" w:rsidP="00A93B92">
            <w:pPr>
              <w:spacing w:after="0" w:line="240" w:lineRule="auto"/>
              <w:jc w:val="both"/>
              <w:rPr>
                <w:rFonts w:ascii="Times New Roman" w:hAnsi="Times New Roman" w:cs="Times New Roman"/>
                <w:sz w:val="24"/>
                <w:szCs w:val="24"/>
                <w:lang w:val="kk-KZ"/>
              </w:rPr>
            </w:pPr>
            <w:r w:rsidRPr="008B19A0">
              <w:rPr>
                <w:rFonts w:ascii="Times New Roman" w:hAnsi="Times New Roman" w:cs="Times New Roman"/>
                <w:lang w:val="kk-KZ"/>
              </w:rPr>
              <w:t>1.</w:t>
            </w:r>
            <w:r w:rsidR="00A93B92" w:rsidRPr="00D31DEE">
              <w:rPr>
                <w:rFonts w:ascii="Times New Roman" w:hAnsi="Times New Roman" w:cs="Times New Roman"/>
                <w:sz w:val="24"/>
                <w:szCs w:val="24"/>
                <w:lang w:val="kk-KZ"/>
              </w:rPr>
              <w:t xml:space="preserve"> </w:t>
            </w:r>
            <w:r w:rsidR="00B57805">
              <w:rPr>
                <w:rFonts w:ascii="Times New Roman" w:hAnsi="Times New Roman" w:cs="Times New Roman"/>
                <w:sz w:val="24"/>
                <w:szCs w:val="24"/>
                <w:lang w:val="kk-KZ"/>
              </w:rPr>
              <w:t>Развитие педагогической науки об общем среднем образовании.</w:t>
            </w:r>
          </w:p>
          <w:p w:rsidR="00B57805" w:rsidRDefault="00A93B92" w:rsidP="00A93B92">
            <w:pPr>
              <w:spacing w:after="0" w:line="240" w:lineRule="auto"/>
              <w:jc w:val="both"/>
              <w:rPr>
                <w:rFonts w:ascii="Times New Roman" w:hAnsi="Times New Roman" w:cs="Times New Roman"/>
                <w:sz w:val="24"/>
                <w:szCs w:val="24"/>
                <w:lang w:val="kk-KZ"/>
              </w:rPr>
            </w:pPr>
            <w:r w:rsidRPr="0035050F">
              <w:rPr>
                <w:rFonts w:ascii="Times New Roman" w:hAnsi="Times New Roman" w:cs="Times New Roman"/>
                <w:sz w:val="28"/>
                <w:szCs w:val="28"/>
                <w:lang w:val="kk-KZ"/>
              </w:rPr>
              <w:t>2.</w:t>
            </w:r>
            <w:r w:rsidRPr="00D31DEE">
              <w:rPr>
                <w:rFonts w:ascii="Times New Roman" w:hAnsi="Times New Roman" w:cs="Times New Roman"/>
                <w:bCs/>
                <w:sz w:val="24"/>
                <w:szCs w:val="24"/>
                <w:lang w:val="kk-KZ"/>
              </w:rPr>
              <w:t xml:space="preserve"> </w:t>
            </w:r>
            <w:r w:rsidR="00B57805">
              <w:rPr>
                <w:rFonts w:ascii="Times New Roman" w:hAnsi="Times New Roman" w:cs="Times New Roman"/>
                <w:sz w:val="24"/>
                <w:szCs w:val="24"/>
                <w:lang w:val="kk-KZ"/>
              </w:rPr>
              <w:t>Развитие педагогической науки о высшей коле.</w:t>
            </w:r>
          </w:p>
          <w:p w:rsidR="002432D4" w:rsidRPr="008B19A0" w:rsidRDefault="002432D4" w:rsidP="00B57805">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с проблемными элементами</w:t>
            </w:r>
          </w:p>
        </w:tc>
        <w:tc>
          <w:tcPr>
            <w:tcW w:w="4394" w:type="dxa"/>
            <w:tcBorders>
              <w:top w:val="single" w:sz="4" w:space="0" w:color="auto"/>
              <w:left w:val="single" w:sz="4" w:space="0" w:color="auto"/>
              <w:bottom w:val="single" w:sz="4" w:space="0" w:color="auto"/>
              <w:right w:val="single" w:sz="4" w:space="0" w:color="auto"/>
            </w:tcBorders>
            <w:hideMark/>
          </w:tcPr>
          <w:p w:rsidR="00B57805" w:rsidRPr="005F1914" w:rsidRDefault="00B57805" w:rsidP="00B57805">
            <w:pPr>
              <w:spacing w:after="0" w:line="240" w:lineRule="auto"/>
              <w:jc w:val="both"/>
              <w:rPr>
                <w:rFonts w:ascii="Times New Roman" w:hAnsi="Times New Roman" w:cs="Times New Roman"/>
                <w:sz w:val="20"/>
                <w:szCs w:val="20"/>
                <w:lang w:val="kk-KZ"/>
              </w:rPr>
            </w:pPr>
            <w:r w:rsidRPr="005F1914">
              <w:rPr>
                <w:rFonts w:ascii="Times New Roman" w:hAnsi="Times New Roman" w:cs="Times New Roman"/>
                <w:sz w:val="20"/>
                <w:szCs w:val="20"/>
                <w:lang w:val="kk-KZ"/>
              </w:rPr>
              <w:t>1. Құсайынов А.Қ., Нәби Ы.А., Таубаева Ш.Т. Педагогика мен психология салаларындағы диссертациялар (анықтамалық талдама шолу) Диссертации по педагогике и психологии(справочно-аналитический обзор). – Алматы, 2005. – 184 б.</w:t>
            </w:r>
          </w:p>
          <w:p w:rsidR="00B57805" w:rsidRPr="005F1914" w:rsidRDefault="00B57805" w:rsidP="00B57805">
            <w:pPr>
              <w:pStyle w:val="FR1"/>
              <w:spacing w:line="240" w:lineRule="auto"/>
              <w:ind w:firstLine="0"/>
              <w:rPr>
                <w:rFonts w:ascii="Times New Roman" w:hAnsi="Times New Roman"/>
                <w:sz w:val="20"/>
                <w:lang w:val="kk-KZ"/>
              </w:rPr>
            </w:pPr>
            <w:r w:rsidRPr="005F1914">
              <w:rPr>
                <w:rFonts w:ascii="Times New Roman" w:hAnsi="Times New Roman"/>
                <w:sz w:val="20"/>
                <w:lang w:val="kk-KZ"/>
              </w:rPr>
              <w:t>2</w:t>
            </w:r>
            <w:r w:rsidRPr="005F1914">
              <w:rPr>
                <w:rFonts w:ascii="Times New Roman" w:hAnsi="Times New Roman"/>
                <w:sz w:val="20"/>
              </w:rPr>
              <w:t xml:space="preserve">. </w:t>
            </w:r>
            <w:proofErr w:type="spellStart"/>
            <w:r w:rsidRPr="005F1914">
              <w:rPr>
                <w:rFonts w:ascii="Times New Roman" w:hAnsi="Times New Roman"/>
                <w:sz w:val="20"/>
              </w:rPr>
              <w:t>Мынбаева</w:t>
            </w:r>
            <w:proofErr w:type="spellEnd"/>
            <w:r w:rsidRPr="005F1914">
              <w:rPr>
                <w:rFonts w:ascii="Times New Roman" w:hAnsi="Times New Roman"/>
                <w:sz w:val="20"/>
              </w:rPr>
              <w:t xml:space="preserve"> А.К. История, теория и технологии научной деятельности высшей школы. – </w:t>
            </w:r>
            <w:proofErr w:type="spellStart"/>
            <w:r w:rsidRPr="005F1914">
              <w:rPr>
                <w:rFonts w:ascii="Times New Roman" w:hAnsi="Times New Roman"/>
                <w:sz w:val="20"/>
              </w:rPr>
              <w:t>Алматы</w:t>
            </w:r>
            <w:proofErr w:type="spellEnd"/>
            <w:r w:rsidRPr="005F1914">
              <w:rPr>
                <w:rFonts w:ascii="Times New Roman" w:hAnsi="Times New Roman"/>
                <w:sz w:val="20"/>
              </w:rPr>
              <w:t xml:space="preserve">, 2010. – 256 с. </w:t>
            </w:r>
          </w:p>
          <w:p w:rsidR="002432D4" w:rsidRPr="00B57805" w:rsidRDefault="00B57805" w:rsidP="006B2F79">
            <w:pPr>
              <w:tabs>
                <w:tab w:val="left" w:pos="9355"/>
              </w:tabs>
              <w:spacing w:after="0" w:line="240" w:lineRule="auto"/>
              <w:jc w:val="both"/>
              <w:rPr>
                <w:rFonts w:ascii="Times New Roman" w:hAnsi="Times New Roman" w:cs="Times New Roman"/>
                <w:sz w:val="20"/>
                <w:szCs w:val="20"/>
              </w:rPr>
            </w:pPr>
            <w:r w:rsidRPr="00B57805">
              <w:rPr>
                <w:rFonts w:ascii="Times New Roman" w:hAnsi="Times New Roman" w:cs="Times New Roman"/>
                <w:sz w:val="20"/>
                <w:szCs w:val="20"/>
                <w:lang w:val="kk-KZ"/>
              </w:rPr>
              <w:t>3</w:t>
            </w:r>
            <w:r w:rsidR="002432D4" w:rsidRPr="00B57805">
              <w:rPr>
                <w:rFonts w:ascii="Times New Roman" w:hAnsi="Times New Roman" w:cs="Times New Roman"/>
                <w:sz w:val="20"/>
                <w:szCs w:val="20"/>
                <w:lang w:val="kk-KZ"/>
              </w:rPr>
              <w:t xml:space="preserve">. </w:t>
            </w:r>
            <w:r w:rsidR="002432D4" w:rsidRPr="00B57805">
              <w:rPr>
                <w:rFonts w:ascii="Times New Roman" w:hAnsi="Times New Roman" w:cs="Times New Roman"/>
                <w:sz w:val="20"/>
                <w:szCs w:val="20"/>
              </w:rPr>
              <w:t xml:space="preserve">Степин В.С., Горохов В.Г., Розов М.А. Философия науки и техники. Учебное пособие.- М.: </w:t>
            </w:r>
            <w:proofErr w:type="spellStart"/>
            <w:r w:rsidR="002432D4" w:rsidRPr="00B57805">
              <w:rPr>
                <w:rFonts w:ascii="Times New Roman" w:hAnsi="Times New Roman" w:cs="Times New Roman"/>
                <w:sz w:val="20"/>
                <w:szCs w:val="20"/>
              </w:rPr>
              <w:t>Гардарика</w:t>
            </w:r>
            <w:proofErr w:type="spellEnd"/>
            <w:r w:rsidR="002432D4" w:rsidRPr="00B57805">
              <w:rPr>
                <w:rFonts w:ascii="Times New Roman" w:hAnsi="Times New Roman" w:cs="Times New Roman"/>
                <w:sz w:val="20"/>
                <w:szCs w:val="20"/>
              </w:rPr>
              <w:t>, 1996. - 400 с.</w:t>
            </w:r>
          </w:p>
          <w:p w:rsidR="002432D4" w:rsidRPr="008B19A0" w:rsidRDefault="00B57805" w:rsidP="000029ED">
            <w:pPr>
              <w:numPr>
                <w:ilvl w:val="0"/>
                <w:numId w:val="1"/>
              </w:numPr>
              <w:spacing w:after="0" w:line="240" w:lineRule="auto"/>
              <w:ind w:left="0"/>
              <w:jc w:val="both"/>
              <w:rPr>
                <w:rFonts w:ascii="Times New Roman" w:hAnsi="Times New Roman" w:cs="Times New Roman"/>
                <w:lang w:val="kk-KZ"/>
              </w:rPr>
            </w:pPr>
            <w:r w:rsidRPr="00B57805">
              <w:rPr>
                <w:rFonts w:ascii="Times New Roman" w:hAnsi="Times New Roman" w:cs="Times New Roman"/>
                <w:sz w:val="20"/>
                <w:szCs w:val="20"/>
                <w:lang w:val="kk-KZ"/>
              </w:rPr>
              <w:lastRenderedPageBreak/>
              <w:t>4</w:t>
            </w:r>
            <w:r w:rsidR="002432D4" w:rsidRPr="00B57805">
              <w:rPr>
                <w:rFonts w:ascii="Times New Roman" w:hAnsi="Times New Roman" w:cs="Times New Roman"/>
                <w:sz w:val="20"/>
                <w:szCs w:val="20"/>
                <w:lang w:val="kk-KZ"/>
              </w:rPr>
              <w:t>. Таубаева Ш.Т. Философия и методология педагогики. Учебник. – Алматы: Қазақ университеті</w:t>
            </w:r>
            <w:r w:rsidR="002432D4" w:rsidRPr="00B57805">
              <w:rPr>
                <w:rFonts w:ascii="Times New Roman" w:hAnsi="Times New Roman" w:cs="Times New Roman"/>
                <w:sz w:val="20"/>
                <w:szCs w:val="20"/>
              </w:rPr>
              <w:t xml:space="preserve">, </w:t>
            </w:r>
            <w:r w:rsidR="002432D4" w:rsidRPr="00B57805">
              <w:rPr>
                <w:rFonts w:ascii="Times New Roman" w:hAnsi="Times New Roman" w:cs="Times New Roman"/>
                <w:sz w:val="20"/>
                <w:szCs w:val="20"/>
                <w:lang w:val="kk-KZ"/>
              </w:rPr>
              <w:t>2020</w:t>
            </w:r>
            <w:r w:rsidR="002432D4" w:rsidRPr="00B57805">
              <w:rPr>
                <w:rFonts w:ascii="Times New Roman" w:hAnsi="Times New Roman" w:cs="Times New Roman"/>
                <w:sz w:val="20"/>
                <w:szCs w:val="20"/>
              </w:rPr>
              <w:t xml:space="preserve">. – </w:t>
            </w:r>
            <w:r w:rsidR="002432D4" w:rsidRPr="00B57805">
              <w:rPr>
                <w:rFonts w:ascii="Times New Roman" w:hAnsi="Times New Roman" w:cs="Times New Roman"/>
                <w:sz w:val="20"/>
                <w:szCs w:val="20"/>
                <w:lang w:val="kk-KZ"/>
              </w:rPr>
              <w:t>340</w:t>
            </w:r>
            <w:r w:rsidR="002432D4" w:rsidRPr="00B57805">
              <w:rPr>
                <w:rFonts w:ascii="Times New Roman" w:hAnsi="Times New Roman" w:cs="Times New Roman"/>
                <w:sz w:val="20"/>
                <w:szCs w:val="20"/>
              </w:rPr>
              <w:t xml:space="preserve"> </w:t>
            </w:r>
            <w:r w:rsidR="002432D4" w:rsidRPr="00B57805">
              <w:rPr>
                <w:rFonts w:ascii="Times New Roman" w:hAnsi="Times New Roman" w:cs="Times New Roman"/>
                <w:sz w:val="20"/>
                <w:szCs w:val="20"/>
                <w:lang w:val="kk-KZ"/>
              </w:rPr>
              <w:t>с</w:t>
            </w:r>
            <w:r w:rsidR="002432D4" w:rsidRPr="00B57805">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lastRenderedPageBreak/>
              <w:t>Технология проблемного обучения</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hideMark/>
          </w:tcPr>
          <w:p w:rsidR="002432D4" w:rsidRPr="000029ED" w:rsidRDefault="002432D4" w:rsidP="006B2F79">
            <w:pPr>
              <w:tabs>
                <w:tab w:val="left" w:pos="261"/>
              </w:tabs>
              <w:spacing w:after="0" w:line="240" w:lineRule="auto"/>
              <w:jc w:val="both"/>
              <w:rPr>
                <w:rFonts w:ascii="Times New Roman" w:hAnsi="Times New Roman" w:cs="Times New Roman"/>
                <w:color w:val="FF0000"/>
                <w:lang w:val="kk-KZ"/>
              </w:rPr>
            </w:pPr>
            <w:r w:rsidRPr="000029ED">
              <w:rPr>
                <w:rFonts w:ascii="Times New Roman" w:hAnsi="Times New Roman" w:cs="Times New Roman"/>
                <w:lang w:val="kk-KZ"/>
              </w:rPr>
              <w:lastRenderedPageBreak/>
              <w:t>С3.</w:t>
            </w:r>
            <w:r w:rsidRPr="000029ED">
              <w:rPr>
                <w:rFonts w:ascii="Times New Roman" w:hAnsi="Times New Roman" w:cs="Times New Roman"/>
                <w:color w:val="FF0000"/>
                <w:lang w:val="kk-KZ"/>
              </w:rPr>
              <w:t xml:space="preserve"> </w:t>
            </w:r>
            <w:r w:rsidR="00C7356A" w:rsidRPr="000029ED">
              <w:rPr>
                <w:rFonts w:ascii="Times New Roman" w:hAnsi="Times New Roman" w:cs="Times New Roman"/>
                <w:lang w:val="kk-KZ"/>
              </w:rPr>
              <w:t>Объекты интеллектуальной собственности</w:t>
            </w:r>
          </w:p>
          <w:p w:rsidR="002432D4" w:rsidRPr="008B19A0" w:rsidRDefault="002432D4" w:rsidP="006B2F79">
            <w:pPr>
              <w:spacing w:after="0" w:line="240" w:lineRule="auto"/>
              <w:jc w:val="both"/>
              <w:rPr>
                <w:rFonts w:ascii="Times New Roman" w:hAnsi="Times New Roman" w:cs="Times New Roman"/>
                <w:lang w:val="kk-KZ"/>
              </w:rPr>
            </w:pPr>
            <w:r w:rsidRPr="000029ED">
              <w:rPr>
                <w:rFonts w:ascii="Times New Roman" w:hAnsi="Times New Roman" w:cs="Times New Roman"/>
              </w:rPr>
              <w:t>(</w:t>
            </w:r>
            <w:r w:rsidRPr="000029ED">
              <w:rPr>
                <w:rFonts w:ascii="Times New Roman" w:hAnsi="Times New Roman" w:cs="Times New Roman"/>
                <w:lang w:val="kk-KZ"/>
              </w:rPr>
              <w:t>Семинар с сократским методом обучения</w:t>
            </w:r>
            <w:r w:rsidRPr="000029ED">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0029ED" w:rsidRDefault="000029ED" w:rsidP="00456DEF">
            <w:pPr>
              <w:pStyle w:val="a5"/>
              <w:spacing w:after="0"/>
              <w:ind w:left="0"/>
              <w:jc w:val="both"/>
              <w:rPr>
                <w:sz w:val="22"/>
                <w:szCs w:val="22"/>
                <w:lang w:val="kk-KZ"/>
              </w:rPr>
            </w:pPr>
            <w:r>
              <w:rPr>
                <w:rFonts w:eastAsia="TimesNewRomanPSMT"/>
                <w:sz w:val="22"/>
                <w:szCs w:val="22"/>
                <w:lang w:val="kk-KZ"/>
              </w:rPr>
              <w:t xml:space="preserve">Развивать понятие </w:t>
            </w:r>
            <w:r w:rsidR="00456DEF">
              <w:rPr>
                <w:sz w:val="22"/>
                <w:szCs w:val="22"/>
                <w:lang w:val="kk-KZ"/>
              </w:rPr>
              <w:t>магистр</w:t>
            </w:r>
            <w:r w:rsidR="00456DEF" w:rsidRPr="008B19A0">
              <w:rPr>
                <w:sz w:val="22"/>
                <w:szCs w:val="22"/>
                <w:lang w:val="kk-KZ"/>
              </w:rPr>
              <w:t xml:space="preserve">антов </w:t>
            </w:r>
          </w:p>
          <w:p w:rsidR="000029ED" w:rsidRPr="000029ED" w:rsidRDefault="000029ED" w:rsidP="000029ED">
            <w:pPr>
              <w:tabs>
                <w:tab w:val="left" w:pos="261"/>
              </w:tabs>
              <w:spacing w:after="0" w:line="240" w:lineRule="auto"/>
              <w:jc w:val="both"/>
              <w:rPr>
                <w:rFonts w:ascii="Times New Roman" w:hAnsi="Times New Roman" w:cs="Times New Roman"/>
                <w:color w:val="FF0000"/>
                <w:lang w:val="kk-KZ"/>
              </w:rPr>
            </w:pPr>
            <w:r>
              <w:rPr>
                <w:rFonts w:ascii="Times New Roman" w:hAnsi="Times New Roman" w:cs="Times New Roman"/>
                <w:lang w:val="kk-KZ"/>
              </w:rPr>
              <w:t>об объектах</w:t>
            </w:r>
            <w:r w:rsidRPr="000029ED">
              <w:rPr>
                <w:rFonts w:ascii="Times New Roman" w:hAnsi="Times New Roman" w:cs="Times New Roman"/>
                <w:lang w:val="kk-KZ"/>
              </w:rPr>
              <w:t xml:space="preserve"> интеллектуальной собственности</w:t>
            </w:r>
            <w:r>
              <w:rPr>
                <w:rFonts w:ascii="Times New Roman" w:hAnsi="Times New Roman" w:cs="Times New Roman"/>
                <w:lang w:val="kk-KZ"/>
              </w:rPr>
              <w:t>.</w:t>
            </w:r>
          </w:p>
          <w:p w:rsidR="000029ED" w:rsidRDefault="000029ED" w:rsidP="00456DEF">
            <w:pPr>
              <w:pStyle w:val="a5"/>
              <w:spacing w:after="0"/>
              <w:ind w:left="0"/>
              <w:jc w:val="both"/>
              <w:rPr>
                <w:sz w:val="22"/>
                <w:szCs w:val="22"/>
                <w:lang w:val="kk-KZ"/>
              </w:rPr>
            </w:pPr>
          </w:p>
          <w:p w:rsidR="002432D4" w:rsidRDefault="002432D4" w:rsidP="00456DEF">
            <w:pPr>
              <w:pStyle w:val="a5"/>
              <w:spacing w:after="0"/>
              <w:ind w:left="0"/>
              <w:jc w:val="both"/>
              <w:rPr>
                <w:sz w:val="22"/>
                <w:szCs w:val="22"/>
                <w:lang w:val="kk-KZ"/>
              </w:rPr>
            </w:pPr>
          </w:p>
          <w:p w:rsidR="000029ED" w:rsidRPr="008B19A0" w:rsidRDefault="000029ED" w:rsidP="00456DEF">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tcPr>
          <w:p w:rsidR="00AB2471" w:rsidRPr="000029ED" w:rsidRDefault="002432D4" w:rsidP="00AB2471">
            <w:pPr>
              <w:tabs>
                <w:tab w:val="left" w:pos="261"/>
              </w:tabs>
              <w:spacing w:after="0" w:line="240" w:lineRule="auto"/>
              <w:jc w:val="both"/>
              <w:rPr>
                <w:rFonts w:ascii="Times New Roman" w:hAnsi="Times New Roman" w:cs="Times New Roman"/>
                <w:color w:val="FF0000"/>
                <w:lang w:val="kk-KZ"/>
              </w:rPr>
            </w:pPr>
            <w:r w:rsidRPr="008B19A0">
              <w:rPr>
                <w:rFonts w:ascii="Times New Roman" w:hAnsi="Times New Roman" w:cs="Times New Roman"/>
                <w:lang w:val="kk-KZ"/>
              </w:rPr>
              <w:t xml:space="preserve">1. </w:t>
            </w:r>
            <w:r w:rsidR="00AB2471" w:rsidRPr="000029ED">
              <w:rPr>
                <w:rFonts w:ascii="Times New Roman" w:hAnsi="Times New Roman" w:cs="Times New Roman"/>
                <w:lang w:val="kk-KZ"/>
              </w:rPr>
              <w:t>Объекты интеллектуальной собственности</w:t>
            </w:r>
          </w:p>
          <w:p w:rsidR="00AB2471" w:rsidRDefault="00AB2471" w:rsidP="00AB2471">
            <w:pPr>
              <w:spacing w:after="0" w:line="240" w:lineRule="auto"/>
              <w:jc w:val="both"/>
              <w:rPr>
                <w:rFonts w:ascii="Times New Roman" w:hAnsi="Times New Roman" w:cs="Times New Roman"/>
                <w:lang w:val="kk-KZ"/>
              </w:rPr>
            </w:pPr>
            <w:r>
              <w:rPr>
                <w:rFonts w:ascii="Times New Roman" w:hAnsi="Times New Roman" w:cs="Times New Roman"/>
                <w:lang w:val="kk-KZ"/>
              </w:rPr>
              <w:t>2. Авторское право и патенты.</w:t>
            </w:r>
          </w:p>
          <w:p w:rsidR="002432D4" w:rsidRPr="008B19A0" w:rsidRDefault="002432D4" w:rsidP="006B2F79">
            <w:pPr>
              <w:pStyle w:val="a5"/>
              <w:spacing w:after="0"/>
              <w:ind w:left="0" w:firstLine="708"/>
              <w:jc w:val="both"/>
              <w:rPr>
                <w:sz w:val="22"/>
                <w:szCs w:val="22"/>
                <w:lang w:val="kk-KZ"/>
              </w:rPr>
            </w:pPr>
          </w:p>
          <w:p w:rsidR="002432D4" w:rsidRPr="008B19A0" w:rsidRDefault="002432D4" w:rsidP="006B2F79">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с использованием сокращенного метода обучения</w:t>
            </w:r>
          </w:p>
        </w:tc>
        <w:tc>
          <w:tcPr>
            <w:tcW w:w="4394" w:type="dxa"/>
            <w:tcBorders>
              <w:top w:val="single" w:sz="4" w:space="0" w:color="auto"/>
              <w:left w:val="single" w:sz="4" w:space="0" w:color="auto"/>
              <w:bottom w:val="single" w:sz="4" w:space="0" w:color="auto"/>
              <w:right w:val="single" w:sz="4" w:space="0" w:color="auto"/>
            </w:tcBorders>
            <w:hideMark/>
          </w:tcPr>
          <w:p w:rsidR="00AB2471" w:rsidRPr="005F1914" w:rsidRDefault="00AB2471" w:rsidP="00AB2471">
            <w:pPr>
              <w:pStyle w:val="FR1"/>
              <w:spacing w:line="240" w:lineRule="auto"/>
              <w:ind w:firstLine="0"/>
              <w:rPr>
                <w:rFonts w:ascii="Times New Roman" w:hAnsi="Times New Roman"/>
                <w:sz w:val="20"/>
                <w:lang w:val="kk-KZ"/>
              </w:rPr>
            </w:pPr>
            <w:r>
              <w:rPr>
                <w:rFonts w:ascii="Times New Roman" w:hAnsi="Times New Roman"/>
                <w:sz w:val="20"/>
                <w:lang w:val="kk-KZ"/>
              </w:rPr>
              <w:t>1</w:t>
            </w:r>
            <w:r w:rsidRPr="005F1914">
              <w:rPr>
                <w:rFonts w:ascii="Times New Roman" w:hAnsi="Times New Roman"/>
                <w:sz w:val="20"/>
              </w:rPr>
              <w:t xml:space="preserve">. </w:t>
            </w:r>
            <w:proofErr w:type="spellStart"/>
            <w:r w:rsidRPr="005F1914">
              <w:rPr>
                <w:rFonts w:ascii="Times New Roman" w:hAnsi="Times New Roman"/>
                <w:sz w:val="20"/>
              </w:rPr>
              <w:t>Мынбаева</w:t>
            </w:r>
            <w:proofErr w:type="spellEnd"/>
            <w:r w:rsidRPr="005F1914">
              <w:rPr>
                <w:rFonts w:ascii="Times New Roman" w:hAnsi="Times New Roman"/>
                <w:sz w:val="20"/>
              </w:rPr>
              <w:t xml:space="preserve"> А.К. История, теория и технологии научной деятельности высшей школы. – </w:t>
            </w:r>
            <w:proofErr w:type="spellStart"/>
            <w:r w:rsidRPr="005F1914">
              <w:rPr>
                <w:rFonts w:ascii="Times New Roman" w:hAnsi="Times New Roman"/>
                <w:sz w:val="20"/>
              </w:rPr>
              <w:t>Алматы</w:t>
            </w:r>
            <w:proofErr w:type="spellEnd"/>
            <w:r w:rsidRPr="005F1914">
              <w:rPr>
                <w:rFonts w:ascii="Times New Roman" w:hAnsi="Times New Roman"/>
                <w:sz w:val="20"/>
              </w:rPr>
              <w:t xml:space="preserve">, 2010. – 256 с. </w:t>
            </w:r>
          </w:p>
          <w:p w:rsidR="00AB2471" w:rsidRPr="007B4C1D" w:rsidRDefault="00AB2471" w:rsidP="00AB2471">
            <w:pPr>
              <w:tabs>
                <w:tab w:val="left" w:pos="9355"/>
              </w:tabs>
              <w:spacing w:after="0" w:line="240" w:lineRule="auto"/>
              <w:jc w:val="both"/>
              <w:rPr>
                <w:rFonts w:ascii="Times New Roman" w:hAnsi="Times New Roman" w:cs="Times New Roman"/>
                <w:sz w:val="20"/>
                <w:szCs w:val="20"/>
              </w:rPr>
            </w:pPr>
            <w:r w:rsidRPr="007B4C1D">
              <w:rPr>
                <w:rFonts w:ascii="Times New Roman" w:hAnsi="Times New Roman" w:cs="Times New Roman"/>
                <w:sz w:val="20"/>
                <w:szCs w:val="20"/>
                <w:lang w:val="kk-KZ"/>
              </w:rPr>
              <w:t>2.</w:t>
            </w:r>
            <w:r w:rsidRPr="007B4C1D">
              <w:rPr>
                <w:rFonts w:ascii="Times New Roman" w:hAnsi="Times New Roman" w:cs="Times New Roman"/>
                <w:sz w:val="20"/>
                <w:szCs w:val="20"/>
              </w:rPr>
              <w:t xml:space="preserve"> Егоров В.В., </w:t>
            </w:r>
            <w:proofErr w:type="spellStart"/>
            <w:r w:rsidRPr="007B4C1D">
              <w:rPr>
                <w:rFonts w:ascii="Times New Roman" w:hAnsi="Times New Roman" w:cs="Times New Roman"/>
                <w:sz w:val="20"/>
                <w:szCs w:val="20"/>
              </w:rPr>
              <w:t>Скибицкий</w:t>
            </w:r>
            <w:proofErr w:type="spellEnd"/>
            <w:r w:rsidRPr="007B4C1D">
              <w:rPr>
                <w:rFonts w:ascii="Times New Roman" w:hAnsi="Times New Roman" w:cs="Times New Roman"/>
                <w:sz w:val="20"/>
                <w:szCs w:val="20"/>
              </w:rPr>
              <w:t xml:space="preserve"> Э.Г. Организация и технология научного исследования. – Новосибирск: ОАО «Новосибирское книжное издательство», 2006. - 426 </w:t>
            </w:r>
            <w:proofErr w:type="gramStart"/>
            <w:r w:rsidRPr="007B4C1D">
              <w:rPr>
                <w:rFonts w:ascii="Times New Roman" w:hAnsi="Times New Roman" w:cs="Times New Roman"/>
                <w:sz w:val="20"/>
                <w:szCs w:val="20"/>
              </w:rPr>
              <w:t>с</w:t>
            </w:r>
            <w:proofErr w:type="gramEnd"/>
            <w:r w:rsidRPr="007B4C1D">
              <w:rPr>
                <w:rFonts w:ascii="Times New Roman" w:hAnsi="Times New Roman" w:cs="Times New Roman"/>
                <w:sz w:val="20"/>
                <w:szCs w:val="20"/>
              </w:rPr>
              <w:t>.</w:t>
            </w:r>
          </w:p>
          <w:p w:rsidR="002432D4" w:rsidRPr="008B19A0" w:rsidRDefault="002432D4" w:rsidP="00AB2471">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Методика проведения бесед</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8B19A0" w:rsidRDefault="002432D4" w:rsidP="00C7356A">
            <w:pPr>
              <w:snapToGrid w:val="0"/>
              <w:spacing w:after="0" w:line="240" w:lineRule="auto"/>
              <w:jc w:val="both"/>
              <w:rPr>
                <w:rFonts w:ascii="Times New Roman" w:hAnsi="Times New Roman" w:cs="Times New Roman"/>
                <w:lang w:val="kk-KZ"/>
              </w:rPr>
            </w:pPr>
            <w:r w:rsidRPr="008B19A0">
              <w:rPr>
                <w:rFonts w:ascii="Times New Roman" w:hAnsi="Times New Roman" w:cs="Times New Roman"/>
              </w:rPr>
              <w:t>С</w:t>
            </w:r>
            <w:proofErr w:type="gramStart"/>
            <w:r w:rsidRPr="008B19A0">
              <w:rPr>
                <w:rFonts w:ascii="Times New Roman" w:hAnsi="Times New Roman" w:cs="Times New Roman"/>
              </w:rPr>
              <w:t>4</w:t>
            </w:r>
            <w:proofErr w:type="gramEnd"/>
            <w:r w:rsidRPr="008B19A0">
              <w:rPr>
                <w:rFonts w:ascii="Times New Roman" w:hAnsi="Times New Roman" w:cs="Times New Roman"/>
              </w:rPr>
              <w:t xml:space="preserve">. </w:t>
            </w:r>
            <w:r w:rsidR="00C7356A" w:rsidRPr="00C7356A">
              <w:rPr>
                <w:rFonts w:ascii="Times New Roman" w:hAnsi="Times New Roman" w:cs="Times New Roman"/>
                <w:lang w:val="kk-KZ"/>
              </w:rPr>
              <w:t>Законодательство, история, краткая характеристика состояния науки в США, Японии, Франции, Германии, Великобритании, России, Кита</w:t>
            </w:r>
            <w:r w:rsidR="00D90AA9">
              <w:rPr>
                <w:rFonts w:ascii="Times New Roman" w:hAnsi="Times New Roman" w:cs="Times New Roman"/>
                <w:lang w:val="kk-KZ"/>
              </w:rPr>
              <w:t>е</w:t>
            </w:r>
            <w:r w:rsidR="00C7356A" w:rsidRPr="001B1C8C">
              <w:rPr>
                <w:lang w:val="kk-KZ"/>
              </w:rPr>
              <w:t>.</w:t>
            </w:r>
            <w:r w:rsidR="00C7356A" w:rsidRPr="008B19A0">
              <w:rPr>
                <w:rFonts w:ascii="Times New Roman" w:hAnsi="Times New Roman" w:cs="Times New Roman"/>
                <w:lang w:val="kk-KZ"/>
              </w:rPr>
              <w:t xml:space="preserve"> </w:t>
            </w:r>
            <w:r w:rsidRPr="008B19A0">
              <w:rPr>
                <w:rFonts w:ascii="Times New Roman" w:hAnsi="Times New Roman" w:cs="Times New Roman"/>
                <w:lang w:val="kk-KZ"/>
              </w:rPr>
              <w:t>(мозговая атака)</w:t>
            </w:r>
            <w:r w:rsidRPr="008B19A0">
              <w:rPr>
                <w:rFonts w:ascii="Times New Roman" w:hAnsi="Times New Roman" w:cs="Times New Roman"/>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AB2471" w:rsidRDefault="00AB2471" w:rsidP="006B2F79">
            <w:pPr>
              <w:pStyle w:val="a5"/>
              <w:spacing w:after="0"/>
              <w:ind w:left="0"/>
              <w:jc w:val="both"/>
              <w:rPr>
                <w:sz w:val="22"/>
                <w:szCs w:val="22"/>
                <w:lang w:val="kk-KZ"/>
              </w:rPr>
            </w:pPr>
          </w:p>
          <w:p w:rsidR="00AB2471" w:rsidRPr="00D90AA9" w:rsidRDefault="00AB2471" w:rsidP="006B2F79">
            <w:pPr>
              <w:pStyle w:val="a5"/>
              <w:spacing w:after="0"/>
              <w:ind w:left="0"/>
              <w:jc w:val="both"/>
              <w:rPr>
                <w:sz w:val="22"/>
                <w:szCs w:val="22"/>
                <w:lang w:val="kk-KZ"/>
              </w:rPr>
            </w:pPr>
            <w:r w:rsidRPr="00D90AA9">
              <w:rPr>
                <w:sz w:val="22"/>
                <w:szCs w:val="22"/>
                <w:lang w:val="kk-KZ"/>
              </w:rPr>
              <w:t xml:space="preserve">Ознакомить </w:t>
            </w:r>
            <w:r w:rsidR="00456DEF" w:rsidRPr="00D90AA9">
              <w:rPr>
                <w:sz w:val="22"/>
                <w:szCs w:val="22"/>
                <w:lang w:val="kk-KZ"/>
              </w:rPr>
              <w:t xml:space="preserve">магистрантов </w:t>
            </w:r>
            <w:r w:rsidRPr="00D90AA9">
              <w:rPr>
                <w:sz w:val="22"/>
                <w:szCs w:val="22"/>
                <w:lang w:val="kk-KZ"/>
              </w:rPr>
              <w:t xml:space="preserve">с историей </w:t>
            </w:r>
            <w:r w:rsidR="00D90AA9" w:rsidRPr="00D90AA9">
              <w:rPr>
                <w:sz w:val="22"/>
                <w:szCs w:val="22"/>
                <w:lang w:val="kk-KZ"/>
              </w:rPr>
              <w:t xml:space="preserve"> и  тенденцией </w:t>
            </w:r>
            <w:r w:rsidRPr="00D90AA9">
              <w:rPr>
                <w:sz w:val="22"/>
                <w:szCs w:val="22"/>
                <w:lang w:val="kk-KZ"/>
              </w:rPr>
              <w:t>развития науки</w:t>
            </w:r>
          </w:p>
          <w:p w:rsidR="00AB2471" w:rsidRPr="00D90AA9" w:rsidRDefault="00AB2471" w:rsidP="006B2F79">
            <w:pPr>
              <w:pStyle w:val="a5"/>
              <w:spacing w:after="0"/>
              <w:ind w:left="0"/>
              <w:jc w:val="both"/>
              <w:rPr>
                <w:sz w:val="22"/>
                <w:szCs w:val="22"/>
                <w:lang w:val="kk-KZ"/>
              </w:rPr>
            </w:pPr>
            <w:r w:rsidRPr="00D90AA9">
              <w:rPr>
                <w:sz w:val="22"/>
                <w:szCs w:val="22"/>
                <w:lang w:val="kk-KZ"/>
              </w:rPr>
              <w:t xml:space="preserve">в США, Японии, Франции, Германии, Великобритании, </w:t>
            </w:r>
            <w:r w:rsidR="00D90AA9" w:rsidRPr="00D90AA9">
              <w:rPr>
                <w:sz w:val="22"/>
                <w:szCs w:val="22"/>
                <w:lang w:val="kk-KZ"/>
              </w:rPr>
              <w:t>России, Китае</w:t>
            </w:r>
            <w:r w:rsidRPr="00D90AA9">
              <w:rPr>
                <w:sz w:val="22"/>
                <w:szCs w:val="22"/>
                <w:lang w:val="kk-KZ"/>
              </w:rPr>
              <w:t>.</w:t>
            </w:r>
          </w:p>
          <w:p w:rsidR="00AB2471" w:rsidRDefault="00AB2471" w:rsidP="006B2F79">
            <w:pPr>
              <w:pStyle w:val="a5"/>
              <w:spacing w:after="0"/>
              <w:ind w:left="0"/>
              <w:jc w:val="both"/>
              <w:rPr>
                <w:sz w:val="22"/>
                <w:szCs w:val="22"/>
                <w:lang w:val="kk-KZ"/>
              </w:rPr>
            </w:pPr>
          </w:p>
          <w:p w:rsidR="00AB2471" w:rsidRDefault="00AB2471" w:rsidP="006B2F79">
            <w:pPr>
              <w:pStyle w:val="a5"/>
              <w:spacing w:after="0"/>
              <w:ind w:left="0"/>
              <w:jc w:val="both"/>
              <w:rPr>
                <w:sz w:val="22"/>
                <w:szCs w:val="22"/>
                <w:lang w:val="kk-KZ"/>
              </w:rPr>
            </w:pPr>
          </w:p>
          <w:p w:rsidR="002432D4" w:rsidRPr="008B19A0" w:rsidRDefault="002432D4" w:rsidP="006B2F79">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90AA9" w:rsidRDefault="002432D4" w:rsidP="00D90AA9">
            <w:pPr>
              <w:spacing w:after="0" w:line="240" w:lineRule="auto"/>
              <w:rPr>
                <w:rFonts w:ascii="Times New Roman" w:hAnsi="Times New Roman" w:cs="Times New Roman"/>
                <w:lang w:val="kk-KZ"/>
              </w:rPr>
            </w:pPr>
            <w:r w:rsidRPr="008B19A0">
              <w:rPr>
                <w:rFonts w:ascii="Times New Roman" w:hAnsi="Times New Roman" w:cs="Times New Roman"/>
                <w:lang w:val="kk-KZ"/>
              </w:rPr>
              <w:t xml:space="preserve">1. </w:t>
            </w:r>
            <w:r w:rsidR="00D90AA9">
              <w:rPr>
                <w:rFonts w:ascii="Times New Roman" w:hAnsi="Times New Roman" w:cs="Times New Roman"/>
                <w:lang w:val="kk-KZ"/>
              </w:rPr>
              <w:t xml:space="preserve">Развитие педагогической науки  в </w:t>
            </w:r>
          </w:p>
          <w:p w:rsidR="00D90AA9" w:rsidRDefault="00D90AA9" w:rsidP="00D90AA9">
            <w:pPr>
              <w:spacing w:after="0" w:line="240" w:lineRule="auto"/>
              <w:rPr>
                <w:rFonts w:ascii="Times New Roman" w:hAnsi="Times New Roman" w:cs="Times New Roman"/>
                <w:lang w:val="kk-KZ"/>
              </w:rPr>
            </w:pPr>
            <w:r w:rsidRPr="00D90AA9">
              <w:rPr>
                <w:rFonts w:ascii="Times New Roman" w:hAnsi="Times New Roman" w:cs="Times New Roman"/>
                <w:lang w:val="kk-KZ"/>
              </w:rPr>
              <w:t>США, Японии, Великобритани</w:t>
            </w:r>
            <w:r>
              <w:rPr>
                <w:rFonts w:ascii="Times New Roman" w:hAnsi="Times New Roman" w:cs="Times New Roman"/>
                <w:lang w:val="kk-KZ"/>
              </w:rPr>
              <w:t>.</w:t>
            </w:r>
          </w:p>
          <w:p w:rsidR="00D90AA9" w:rsidRDefault="00D90AA9" w:rsidP="00D90AA9">
            <w:pPr>
              <w:spacing w:after="0" w:line="240" w:lineRule="auto"/>
              <w:rPr>
                <w:rFonts w:ascii="Times New Roman" w:hAnsi="Times New Roman" w:cs="Times New Roman"/>
                <w:lang w:val="kk-KZ"/>
              </w:rPr>
            </w:pPr>
            <w:r>
              <w:rPr>
                <w:rFonts w:ascii="Times New Roman" w:hAnsi="Times New Roman" w:cs="Times New Roman"/>
                <w:lang w:val="kk-KZ"/>
              </w:rPr>
              <w:t xml:space="preserve">2. </w:t>
            </w:r>
            <w:r w:rsidRPr="008B19A0">
              <w:rPr>
                <w:rFonts w:ascii="Times New Roman" w:hAnsi="Times New Roman" w:cs="Times New Roman"/>
                <w:lang w:val="kk-KZ"/>
              </w:rPr>
              <w:t xml:space="preserve"> </w:t>
            </w:r>
            <w:r>
              <w:rPr>
                <w:rFonts w:ascii="Times New Roman" w:hAnsi="Times New Roman" w:cs="Times New Roman"/>
                <w:lang w:val="kk-KZ"/>
              </w:rPr>
              <w:t xml:space="preserve">Развитие педагогической науки  в </w:t>
            </w:r>
            <w:r w:rsidRPr="00C7356A">
              <w:rPr>
                <w:rFonts w:ascii="Times New Roman" w:hAnsi="Times New Roman" w:cs="Times New Roman"/>
                <w:lang w:val="kk-KZ"/>
              </w:rPr>
              <w:t>Фра</w:t>
            </w:r>
            <w:r>
              <w:rPr>
                <w:rFonts w:ascii="Times New Roman" w:hAnsi="Times New Roman" w:cs="Times New Roman"/>
                <w:lang w:val="kk-KZ"/>
              </w:rPr>
              <w:t xml:space="preserve">нции, Германии, </w:t>
            </w:r>
            <w:r w:rsidRPr="00C7356A">
              <w:rPr>
                <w:rFonts w:ascii="Times New Roman" w:hAnsi="Times New Roman" w:cs="Times New Roman"/>
                <w:lang w:val="kk-KZ"/>
              </w:rPr>
              <w:t>России, Кита</w:t>
            </w:r>
            <w:r>
              <w:rPr>
                <w:rFonts w:ascii="Times New Roman" w:hAnsi="Times New Roman" w:cs="Times New Roman"/>
                <w:lang w:val="kk-KZ"/>
              </w:rPr>
              <w:t>е</w:t>
            </w:r>
            <w:r w:rsidR="008925E2">
              <w:rPr>
                <w:rFonts w:ascii="Times New Roman" w:hAnsi="Times New Roman" w:cs="Times New Roman"/>
                <w:lang w:val="kk-KZ"/>
              </w:rPr>
              <w:t>.</w:t>
            </w:r>
          </w:p>
          <w:p w:rsidR="002432D4" w:rsidRPr="008B19A0" w:rsidRDefault="002432D4" w:rsidP="00D90AA9">
            <w:pPr>
              <w:pStyle w:val="a3"/>
              <w:snapToGrid w:val="0"/>
              <w:spacing w:after="0" w:line="240" w:lineRule="auto"/>
              <w:ind w:left="0"/>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в форме мозгового штурма</w:t>
            </w:r>
          </w:p>
        </w:tc>
        <w:tc>
          <w:tcPr>
            <w:tcW w:w="4394" w:type="dxa"/>
            <w:tcBorders>
              <w:top w:val="single" w:sz="4" w:space="0" w:color="auto"/>
              <w:left w:val="single" w:sz="4" w:space="0" w:color="auto"/>
              <w:bottom w:val="single" w:sz="4" w:space="0" w:color="auto"/>
              <w:right w:val="single" w:sz="4" w:space="0" w:color="auto"/>
            </w:tcBorders>
          </w:tcPr>
          <w:p w:rsidR="00AB2471" w:rsidRPr="00FF3BA0" w:rsidRDefault="00AB2471" w:rsidP="00AB2471">
            <w:pPr>
              <w:pStyle w:val="FR1"/>
              <w:spacing w:line="240" w:lineRule="auto"/>
              <w:ind w:firstLine="0"/>
              <w:rPr>
                <w:rFonts w:ascii="Times New Roman" w:hAnsi="Times New Roman"/>
                <w:sz w:val="20"/>
                <w:lang w:val="kk-KZ"/>
              </w:rPr>
            </w:pPr>
            <w:r w:rsidRPr="00FF3BA0">
              <w:rPr>
                <w:rFonts w:ascii="Times New Roman" w:hAnsi="Times New Roman"/>
                <w:bCs/>
                <w:sz w:val="20"/>
                <w:lang w:val="kk-KZ"/>
              </w:rPr>
              <w:t>1.</w:t>
            </w:r>
            <w:r w:rsidRPr="00FF3BA0">
              <w:rPr>
                <w:rFonts w:ascii="Times New Roman" w:hAnsi="Times New Roman"/>
                <w:b/>
                <w:bCs/>
                <w:sz w:val="20"/>
                <w:lang w:val="kk-KZ"/>
              </w:rPr>
              <w:t xml:space="preserve"> </w:t>
            </w:r>
            <w:proofErr w:type="spellStart"/>
            <w:r w:rsidRPr="00FF3BA0">
              <w:rPr>
                <w:rFonts w:ascii="Times New Roman" w:hAnsi="Times New Roman"/>
                <w:sz w:val="20"/>
              </w:rPr>
              <w:t>Мынбаева</w:t>
            </w:r>
            <w:proofErr w:type="spellEnd"/>
            <w:r w:rsidRPr="00FF3BA0">
              <w:rPr>
                <w:rFonts w:ascii="Times New Roman" w:hAnsi="Times New Roman"/>
                <w:sz w:val="20"/>
              </w:rPr>
              <w:t xml:space="preserve"> А.К.</w:t>
            </w:r>
            <w:r w:rsidRPr="00FF3BA0">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p>
          <w:p w:rsidR="00AB2471" w:rsidRPr="00FF3BA0" w:rsidRDefault="00AB2471" w:rsidP="00AB2471">
            <w:pPr>
              <w:pStyle w:val="FR1"/>
              <w:spacing w:line="240" w:lineRule="auto"/>
              <w:ind w:firstLine="0"/>
              <w:rPr>
                <w:rFonts w:ascii="Times New Roman" w:hAnsi="Times New Roman"/>
                <w:sz w:val="20"/>
                <w:lang w:val="kk-KZ"/>
              </w:rPr>
            </w:pPr>
            <w:r w:rsidRPr="00FF3BA0">
              <w:rPr>
                <w:rFonts w:ascii="Times New Roman" w:hAnsi="Times New Roman"/>
                <w:sz w:val="20"/>
                <w:lang w:val="kk-KZ"/>
              </w:rPr>
              <w:t>2</w:t>
            </w:r>
            <w:r w:rsidRPr="00FF3BA0">
              <w:rPr>
                <w:rFonts w:ascii="Times New Roman" w:hAnsi="Times New Roman"/>
                <w:sz w:val="20"/>
              </w:rPr>
              <w:t xml:space="preserve">. </w:t>
            </w:r>
            <w:proofErr w:type="spellStart"/>
            <w:r w:rsidRPr="00FF3BA0">
              <w:rPr>
                <w:rFonts w:ascii="Times New Roman" w:hAnsi="Times New Roman"/>
                <w:sz w:val="20"/>
              </w:rPr>
              <w:t>Мынбаева</w:t>
            </w:r>
            <w:proofErr w:type="spellEnd"/>
            <w:r w:rsidRPr="00FF3BA0">
              <w:rPr>
                <w:rFonts w:ascii="Times New Roman" w:hAnsi="Times New Roman"/>
                <w:sz w:val="20"/>
              </w:rPr>
              <w:t xml:space="preserve"> А.К. История, теория и технологии научной деятельности высшей школы. – </w:t>
            </w:r>
            <w:proofErr w:type="spellStart"/>
            <w:r w:rsidRPr="00FF3BA0">
              <w:rPr>
                <w:rFonts w:ascii="Times New Roman" w:hAnsi="Times New Roman"/>
                <w:sz w:val="20"/>
              </w:rPr>
              <w:t>Алматы</w:t>
            </w:r>
            <w:proofErr w:type="spellEnd"/>
            <w:r w:rsidRPr="00FF3BA0">
              <w:rPr>
                <w:rFonts w:ascii="Times New Roman" w:hAnsi="Times New Roman"/>
                <w:sz w:val="20"/>
              </w:rPr>
              <w:t xml:space="preserve">, 2010. – 256 с. </w:t>
            </w:r>
          </w:p>
          <w:p w:rsidR="002432D4" w:rsidRPr="008B19A0" w:rsidRDefault="002432D4" w:rsidP="006B2F79">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технология критического мышления</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DA7ABE" w:rsidRDefault="002432D4" w:rsidP="006B2F79">
            <w:pPr>
              <w:snapToGrid w:val="0"/>
              <w:spacing w:after="0" w:line="240" w:lineRule="auto"/>
              <w:jc w:val="both"/>
              <w:rPr>
                <w:rFonts w:ascii="Times New Roman" w:hAnsi="Times New Roman" w:cs="Times New Roman"/>
                <w:bCs/>
                <w:lang w:eastAsia="ar-SA"/>
              </w:rPr>
            </w:pPr>
            <w:r w:rsidRPr="00DA7ABE">
              <w:rPr>
                <w:rFonts w:ascii="Times New Roman" w:hAnsi="Times New Roman" w:cs="Times New Roman"/>
              </w:rPr>
              <w:t xml:space="preserve">С5. </w:t>
            </w:r>
            <w:r w:rsidR="00C7356A" w:rsidRPr="00DA7ABE">
              <w:rPr>
                <w:rFonts w:ascii="Times New Roman" w:hAnsi="Times New Roman"/>
              </w:rPr>
              <w:t>Система подготовки научных и научно-педагогических кадров в РК и за рубежом</w:t>
            </w:r>
          </w:p>
          <w:p w:rsidR="002432D4" w:rsidRPr="003D6E85" w:rsidRDefault="00C7356A" w:rsidP="006B2F79">
            <w:pPr>
              <w:tabs>
                <w:tab w:val="left" w:pos="2085"/>
              </w:tabs>
              <w:spacing w:after="0" w:line="240" w:lineRule="auto"/>
              <w:jc w:val="both"/>
              <w:rPr>
                <w:rFonts w:ascii="Times New Roman" w:hAnsi="Times New Roman" w:cs="Times New Roman"/>
              </w:rPr>
            </w:pPr>
            <w:r w:rsidRPr="00DA7ABE">
              <w:rPr>
                <w:rFonts w:ascii="Times New Roman" w:hAnsi="Times New Roman" w:cs="Times New Roman"/>
              </w:rPr>
              <w:lastRenderedPageBreak/>
              <w:t xml:space="preserve"> </w:t>
            </w:r>
            <w:r w:rsidR="002432D4" w:rsidRPr="00DA7ABE">
              <w:rPr>
                <w:rFonts w:ascii="Times New Roman" w:hAnsi="Times New Roman" w:cs="Times New Roman"/>
              </w:rPr>
              <w:t>(</w:t>
            </w:r>
            <w:r w:rsidR="002432D4" w:rsidRPr="00DA7ABE">
              <w:rPr>
                <w:rFonts w:ascii="Times New Roman" w:hAnsi="Times New Roman" w:cs="Times New Roman"/>
                <w:lang w:val="kk-KZ"/>
              </w:rPr>
              <w:t>Круглый стол</w:t>
            </w:r>
            <w:r w:rsidR="002432D4" w:rsidRPr="00DA7ABE">
              <w:rPr>
                <w:rFonts w:ascii="Times New Roman" w:hAnsi="Times New Roman" w:cs="Times New Roman"/>
              </w:rPr>
              <w:t>)</w:t>
            </w:r>
            <w:r w:rsidR="002432D4" w:rsidRPr="003D6E85">
              <w:rPr>
                <w:rFonts w:ascii="Times New Roman" w:hAnsi="Times New Roman" w:cs="Times New Roman"/>
              </w:rPr>
              <w:tab/>
            </w:r>
          </w:p>
          <w:p w:rsidR="002432D4" w:rsidRPr="008B19A0" w:rsidRDefault="002432D4" w:rsidP="006B2F79">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A7ABE" w:rsidRPr="00DA7ABE" w:rsidRDefault="00DA7ABE" w:rsidP="00DA7ABE">
            <w:pPr>
              <w:snapToGrid w:val="0"/>
              <w:spacing w:after="0" w:line="240" w:lineRule="auto"/>
              <w:jc w:val="both"/>
              <w:rPr>
                <w:rFonts w:ascii="Times New Roman" w:hAnsi="Times New Roman" w:cs="Times New Roman"/>
                <w:bCs/>
                <w:lang w:eastAsia="ar-SA"/>
              </w:rPr>
            </w:pPr>
            <w:r>
              <w:rPr>
                <w:rFonts w:ascii="Times New Roman" w:hAnsi="Times New Roman" w:cs="Times New Roman"/>
                <w:lang w:val="kk-KZ"/>
              </w:rPr>
              <w:lastRenderedPageBreak/>
              <w:t>Обучать магистрантов</w:t>
            </w:r>
            <w:r w:rsidRPr="00DA7ABE">
              <w:rPr>
                <w:rFonts w:ascii="Times New Roman" w:hAnsi="Times New Roman"/>
              </w:rPr>
              <w:t xml:space="preserve"> </w:t>
            </w:r>
            <w:r>
              <w:rPr>
                <w:rFonts w:ascii="Times New Roman" w:hAnsi="Times New Roman"/>
                <w:lang w:val="kk-KZ"/>
              </w:rPr>
              <w:t xml:space="preserve">сравнивать системы </w:t>
            </w:r>
            <w:r w:rsidRPr="00DA7ABE">
              <w:rPr>
                <w:rFonts w:ascii="Times New Roman" w:hAnsi="Times New Roman"/>
              </w:rPr>
              <w:t xml:space="preserve"> подготовки научных и научно-</w:t>
            </w:r>
            <w:r w:rsidRPr="00DA7ABE">
              <w:rPr>
                <w:rFonts w:ascii="Times New Roman" w:hAnsi="Times New Roman"/>
              </w:rPr>
              <w:lastRenderedPageBreak/>
              <w:t>педагогических кадров в РК и за рубежом</w:t>
            </w:r>
          </w:p>
          <w:p w:rsidR="00D90AA9" w:rsidRPr="00DA7ABE" w:rsidRDefault="00D90AA9" w:rsidP="006B2F79">
            <w:pPr>
              <w:spacing w:after="0" w:line="240" w:lineRule="auto"/>
              <w:jc w:val="both"/>
              <w:rPr>
                <w:rFonts w:ascii="Times New Roman" w:hAnsi="Times New Roman" w:cs="Times New Roman"/>
              </w:rPr>
            </w:pPr>
          </w:p>
          <w:p w:rsidR="00D90AA9" w:rsidRDefault="00D90AA9" w:rsidP="006B2F79">
            <w:pPr>
              <w:spacing w:after="0" w:line="240" w:lineRule="auto"/>
              <w:jc w:val="both"/>
              <w:rPr>
                <w:rFonts w:ascii="Times New Roman" w:hAnsi="Times New Roman" w:cs="Times New Roman"/>
                <w:lang w:val="kk-KZ"/>
              </w:rPr>
            </w:pPr>
          </w:p>
          <w:p w:rsidR="00D90AA9" w:rsidRDefault="00D90AA9" w:rsidP="006B2F79">
            <w:pPr>
              <w:spacing w:after="0" w:line="240" w:lineRule="auto"/>
              <w:jc w:val="both"/>
              <w:rPr>
                <w:rFonts w:ascii="Times New Roman" w:hAnsi="Times New Roman" w:cs="Times New Roman"/>
                <w:lang w:val="kk-KZ"/>
              </w:rPr>
            </w:pPr>
          </w:p>
          <w:p w:rsidR="002432D4" w:rsidRPr="008B19A0" w:rsidRDefault="002432D4" w:rsidP="006B2F79">
            <w:pPr>
              <w:spacing w:after="0" w:line="240" w:lineRule="auto"/>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E6B0C" w:rsidRDefault="00DA7ABE" w:rsidP="00DA7ABE">
            <w:pPr>
              <w:snapToGrid w:val="0"/>
              <w:spacing w:after="0" w:line="240" w:lineRule="auto"/>
              <w:jc w:val="both"/>
              <w:rPr>
                <w:rFonts w:ascii="Times New Roman" w:hAnsi="Times New Roman"/>
                <w:lang w:val="kk-KZ"/>
              </w:rPr>
            </w:pPr>
            <w:r w:rsidRPr="00564320">
              <w:rPr>
                <w:rFonts w:ascii="Times New Roman" w:hAnsi="Times New Roman" w:cs="Times New Roman"/>
                <w:sz w:val="24"/>
                <w:szCs w:val="24"/>
                <w:lang w:val="kk-KZ"/>
              </w:rPr>
              <w:lastRenderedPageBreak/>
              <w:t xml:space="preserve">1. </w:t>
            </w:r>
            <w:r w:rsidRPr="00DA7ABE">
              <w:rPr>
                <w:rFonts w:ascii="Times New Roman" w:hAnsi="Times New Roman"/>
              </w:rPr>
              <w:t>Система подготовки научных и научно-педагогических кадров в Р</w:t>
            </w:r>
            <w:r w:rsidR="003E6B0C">
              <w:rPr>
                <w:rFonts w:ascii="Times New Roman" w:hAnsi="Times New Roman"/>
                <w:lang w:val="kk-KZ"/>
              </w:rPr>
              <w:t xml:space="preserve">еспублики </w:t>
            </w:r>
            <w:r w:rsidRPr="00DA7ABE">
              <w:rPr>
                <w:rFonts w:ascii="Times New Roman" w:hAnsi="Times New Roman"/>
              </w:rPr>
              <w:t>К</w:t>
            </w:r>
            <w:r w:rsidR="003E6B0C">
              <w:rPr>
                <w:rFonts w:ascii="Times New Roman" w:hAnsi="Times New Roman"/>
                <w:lang w:val="kk-KZ"/>
              </w:rPr>
              <w:t>азахстан.</w:t>
            </w:r>
            <w:r w:rsidRPr="00DA7ABE">
              <w:rPr>
                <w:rFonts w:ascii="Times New Roman" w:hAnsi="Times New Roman"/>
              </w:rPr>
              <w:t xml:space="preserve"> </w:t>
            </w:r>
          </w:p>
          <w:p w:rsidR="00DA7ABE" w:rsidRPr="00DA7ABE" w:rsidRDefault="00DA7ABE" w:rsidP="00DA7ABE">
            <w:pPr>
              <w:snapToGrid w:val="0"/>
              <w:spacing w:after="0" w:line="240" w:lineRule="auto"/>
              <w:jc w:val="both"/>
              <w:rPr>
                <w:rFonts w:ascii="Times New Roman" w:hAnsi="Times New Roman" w:cs="Times New Roman"/>
                <w:bCs/>
                <w:lang w:eastAsia="ar-SA"/>
              </w:rPr>
            </w:pPr>
            <w:r>
              <w:rPr>
                <w:rFonts w:ascii="Times New Roman" w:hAnsi="Times New Roman"/>
                <w:lang w:val="kk-KZ"/>
              </w:rPr>
              <w:t xml:space="preserve">2. </w:t>
            </w:r>
            <w:r w:rsidRPr="00DA7ABE">
              <w:rPr>
                <w:rFonts w:ascii="Times New Roman" w:hAnsi="Times New Roman"/>
              </w:rPr>
              <w:t>Система подготовки научных и научно-педагогических кадров за рубежом</w:t>
            </w:r>
          </w:p>
          <w:p w:rsidR="002432D4" w:rsidRPr="00DA7ABE" w:rsidRDefault="002432D4" w:rsidP="003E6B0C">
            <w:pPr>
              <w:spacing w:after="0" w:line="240" w:lineRule="auto"/>
              <w:jc w:val="both"/>
              <w:rPr>
                <w:rFonts w:ascii="Times New Roman" w:hAnsi="Times New Roman" w:cs="Times New Roman"/>
                <w:b/>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394" w:type="dxa"/>
            <w:tcBorders>
              <w:top w:val="single" w:sz="4" w:space="0" w:color="auto"/>
              <w:left w:val="single" w:sz="4" w:space="0" w:color="auto"/>
              <w:bottom w:val="single" w:sz="4" w:space="0" w:color="auto"/>
              <w:right w:val="single" w:sz="4" w:space="0" w:color="auto"/>
            </w:tcBorders>
          </w:tcPr>
          <w:p w:rsidR="002B7654" w:rsidRPr="002B7654" w:rsidRDefault="002B7654" w:rsidP="002B7654">
            <w:pPr>
              <w:spacing w:after="0" w:line="240" w:lineRule="auto"/>
              <w:rPr>
                <w:rFonts w:ascii="Times New Roman" w:hAnsi="Times New Roman" w:cs="Times New Roman"/>
                <w:sz w:val="20"/>
                <w:szCs w:val="20"/>
              </w:rPr>
            </w:pPr>
            <w:r w:rsidRPr="002B7654">
              <w:rPr>
                <w:rFonts w:ascii="Times New Roman" w:hAnsi="Times New Roman" w:cs="Times New Roman"/>
                <w:sz w:val="20"/>
                <w:szCs w:val="20"/>
                <w:lang w:val="kk-KZ"/>
              </w:rPr>
              <w:t>1.    О науке</w:t>
            </w:r>
            <w:r w:rsidRPr="002B7654">
              <w:rPr>
                <w:rFonts w:ascii="Times New Roman" w:hAnsi="Times New Roman" w:cs="Times New Roman"/>
                <w:sz w:val="20"/>
                <w:szCs w:val="20"/>
              </w:rPr>
              <w:t>:</w:t>
            </w:r>
            <w:r w:rsidRPr="002B7654">
              <w:rPr>
                <w:rFonts w:ascii="Times New Roman" w:hAnsi="Times New Roman" w:cs="Times New Roman"/>
                <w:sz w:val="20"/>
                <w:szCs w:val="20"/>
                <w:lang w:val="kk-KZ"/>
              </w:rPr>
              <w:t xml:space="preserve"> З</w:t>
            </w:r>
            <w:proofErr w:type="spellStart"/>
            <w:r w:rsidRPr="002B7654">
              <w:rPr>
                <w:rFonts w:ascii="Times New Roman" w:hAnsi="Times New Roman" w:cs="Times New Roman"/>
                <w:sz w:val="20"/>
                <w:szCs w:val="20"/>
              </w:rPr>
              <w:t>акон</w:t>
            </w:r>
            <w:proofErr w:type="spellEnd"/>
            <w:r w:rsidRPr="002B7654">
              <w:rPr>
                <w:rFonts w:ascii="Times New Roman" w:hAnsi="Times New Roman" w:cs="Times New Roman"/>
                <w:sz w:val="20"/>
                <w:szCs w:val="20"/>
              </w:rPr>
              <w:t xml:space="preserve"> Республики Казахстан</w:t>
            </w:r>
            <w:r w:rsidRPr="002B7654">
              <w:rPr>
                <w:rFonts w:ascii="Times New Roman" w:hAnsi="Times New Roman" w:cs="Times New Roman"/>
                <w:sz w:val="20"/>
                <w:szCs w:val="20"/>
                <w:lang w:val="kk-KZ"/>
              </w:rPr>
              <w:t xml:space="preserve"> . Алматы: ЮРИСТ, 2011. – 20 с</w:t>
            </w:r>
            <w:r w:rsidRPr="002B7654">
              <w:rPr>
                <w:rFonts w:ascii="Times New Roman" w:hAnsi="Times New Roman" w:cs="Times New Roman"/>
                <w:sz w:val="20"/>
                <w:szCs w:val="20"/>
              </w:rPr>
              <w:t>.</w:t>
            </w:r>
          </w:p>
          <w:p w:rsidR="003E6B0C" w:rsidRPr="003E6B0C" w:rsidRDefault="003E6B0C" w:rsidP="003E6B0C">
            <w:pPr>
              <w:numPr>
                <w:ilvl w:val="0"/>
                <w:numId w:val="1"/>
              </w:numPr>
              <w:spacing w:after="0" w:line="240" w:lineRule="auto"/>
              <w:ind w:left="0"/>
              <w:jc w:val="both"/>
              <w:rPr>
                <w:rFonts w:ascii="Times New Roman" w:hAnsi="Times New Roman" w:cs="Times New Roman"/>
                <w:bCs/>
                <w:lang w:val="kk-KZ"/>
              </w:rPr>
            </w:pPr>
            <w:r w:rsidRPr="009C7207">
              <w:rPr>
                <w:rFonts w:ascii="Times New Roman" w:hAnsi="Times New Roman" w:cs="Times New Roman"/>
                <w:b/>
                <w:sz w:val="20"/>
                <w:szCs w:val="20"/>
                <w:lang w:val="kk-KZ"/>
              </w:rPr>
              <w:t xml:space="preserve">2. </w:t>
            </w:r>
            <w:r w:rsidRPr="009C7207">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Pr="009C7207">
              <w:rPr>
                <w:rFonts w:ascii="Times New Roman" w:hAnsi="Times New Roman" w:cs="Times New Roman"/>
                <w:sz w:val="20"/>
                <w:szCs w:val="20"/>
              </w:rPr>
              <w:t>Туймебаев</w:t>
            </w:r>
            <w:proofErr w:type="spellEnd"/>
            <w:r w:rsidRPr="009C7207">
              <w:rPr>
                <w:rFonts w:ascii="Times New Roman" w:hAnsi="Times New Roman" w:cs="Times New Roman"/>
                <w:sz w:val="20"/>
                <w:szCs w:val="20"/>
              </w:rPr>
              <w:t xml:space="preserve">. – </w:t>
            </w:r>
            <w:proofErr w:type="spellStart"/>
            <w:r w:rsidRPr="009C7207">
              <w:rPr>
                <w:rFonts w:ascii="Times New Roman" w:hAnsi="Times New Roman" w:cs="Times New Roman"/>
                <w:sz w:val="20"/>
                <w:szCs w:val="20"/>
              </w:rPr>
              <w:t>Алматы</w:t>
            </w:r>
            <w:proofErr w:type="spellEnd"/>
            <w:r w:rsidRPr="009C7207">
              <w:rPr>
                <w:rFonts w:ascii="Times New Roman" w:hAnsi="Times New Roman" w:cs="Times New Roman"/>
                <w:sz w:val="20"/>
                <w:szCs w:val="20"/>
              </w:rPr>
              <w:t>: 2008. – 448 с.</w:t>
            </w:r>
          </w:p>
          <w:p w:rsidR="003E6B0C" w:rsidRPr="003E6B0C" w:rsidRDefault="003E6B0C" w:rsidP="003E6B0C">
            <w:pPr>
              <w:numPr>
                <w:ilvl w:val="0"/>
                <w:numId w:val="1"/>
              </w:numPr>
              <w:spacing w:after="0" w:line="240" w:lineRule="auto"/>
              <w:ind w:left="0"/>
              <w:jc w:val="both"/>
              <w:rPr>
                <w:rFonts w:ascii="Times New Roman" w:hAnsi="Times New Roman" w:cs="Times New Roman"/>
                <w:bCs/>
                <w:lang w:val="kk-KZ"/>
              </w:rPr>
            </w:pPr>
          </w:p>
          <w:p w:rsidR="003E6B0C" w:rsidRPr="003E6B0C" w:rsidRDefault="003E6B0C" w:rsidP="003E6B0C">
            <w:pPr>
              <w:numPr>
                <w:ilvl w:val="0"/>
                <w:numId w:val="1"/>
              </w:numPr>
              <w:spacing w:after="0" w:line="240" w:lineRule="auto"/>
              <w:ind w:left="0"/>
              <w:jc w:val="both"/>
              <w:rPr>
                <w:rFonts w:ascii="Times New Roman" w:hAnsi="Times New Roman" w:cs="Times New Roman"/>
                <w:bCs/>
                <w:lang w:val="kk-KZ"/>
              </w:rPr>
            </w:pPr>
          </w:p>
          <w:p w:rsidR="003E6B0C" w:rsidRPr="003E6B0C" w:rsidRDefault="003E6B0C" w:rsidP="003E6B0C">
            <w:pPr>
              <w:numPr>
                <w:ilvl w:val="0"/>
                <w:numId w:val="1"/>
              </w:numPr>
              <w:spacing w:after="0" w:line="240" w:lineRule="auto"/>
              <w:ind w:left="0"/>
              <w:jc w:val="both"/>
              <w:rPr>
                <w:rFonts w:ascii="Times New Roman" w:hAnsi="Times New Roman" w:cs="Times New Roman"/>
                <w:bCs/>
                <w:lang w:val="kk-KZ"/>
              </w:rPr>
            </w:pPr>
          </w:p>
          <w:p w:rsidR="002432D4" w:rsidRPr="008B19A0" w:rsidRDefault="002432D4" w:rsidP="006B2F79">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lastRenderedPageBreak/>
              <w:t>дискуссия</w:t>
            </w:r>
          </w:p>
        </w:tc>
      </w:tr>
      <w:tr w:rsidR="002432D4" w:rsidRPr="008B19A0" w:rsidTr="003E6B0C">
        <w:trPr>
          <w:trHeight w:val="1966"/>
        </w:trPr>
        <w:tc>
          <w:tcPr>
            <w:tcW w:w="1809" w:type="dxa"/>
            <w:tcBorders>
              <w:top w:val="single" w:sz="4" w:space="0" w:color="auto"/>
              <w:left w:val="single" w:sz="4" w:space="0" w:color="auto"/>
              <w:bottom w:val="single" w:sz="4" w:space="0" w:color="auto"/>
              <w:right w:val="single" w:sz="4" w:space="0" w:color="auto"/>
            </w:tcBorders>
          </w:tcPr>
          <w:p w:rsidR="0017229E" w:rsidRPr="00C77B21" w:rsidRDefault="002432D4" w:rsidP="006B2F79">
            <w:pPr>
              <w:tabs>
                <w:tab w:val="left" w:pos="261"/>
              </w:tabs>
              <w:spacing w:after="0" w:line="240" w:lineRule="auto"/>
              <w:jc w:val="both"/>
              <w:rPr>
                <w:rFonts w:ascii="Times New Roman" w:hAnsi="Times New Roman" w:cs="Times New Roman"/>
              </w:rPr>
            </w:pPr>
            <w:r w:rsidRPr="008B19A0">
              <w:rPr>
                <w:rFonts w:ascii="Times New Roman" w:hAnsi="Times New Roman" w:cs="Times New Roman"/>
                <w:bCs/>
                <w:lang w:val="kk-KZ"/>
              </w:rPr>
              <w:lastRenderedPageBreak/>
              <w:t xml:space="preserve">С6. </w:t>
            </w:r>
            <w:r w:rsidR="0017229E" w:rsidRPr="0017229E">
              <w:rPr>
                <w:rFonts w:ascii="Times New Roman" w:hAnsi="Times New Roman" w:cs="Times New Roman"/>
                <w:lang w:val="kk-KZ"/>
              </w:rPr>
              <w:t xml:space="preserve">Организация подготовки научных кадров в зарубежных странах: </w:t>
            </w:r>
            <w:r w:rsidR="0017229E" w:rsidRPr="0017229E">
              <w:rPr>
                <w:rFonts w:ascii="Times New Roman" w:hAnsi="Times New Roman" w:cs="Times New Roman"/>
                <w:lang w:val="en-US"/>
              </w:rPr>
              <w:t>PhD</w:t>
            </w:r>
            <w:r w:rsidR="0017229E" w:rsidRPr="0017229E">
              <w:rPr>
                <w:rFonts w:ascii="Times New Roman" w:hAnsi="Times New Roman" w:cs="Times New Roman"/>
              </w:rPr>
              <w:t xml:space="preserve">, </w:t>
            </w:r>
            <w:r w:rsidR="0017229E" w:rsidRPr="0017229E">
              <w:rPr>
                <w:rFonts w:ascii="Times New Roman" w:hAnsi="Times New Roman" w:cs="Times New Roman"/>
                <w:lang w:val="en-US"/>
              </w:rPr>
              <w:t>Doctor</w:t>
            </w:r>
            <w:r w:rsidR="0017229E" w:rsidRPr="0017229E">
              <w:rPr>
                <w:rFonts w:ascii="Times New Roman" w:hAnsi="Times New Roman" w:cs="Times New Roman"/>
              </w:rPr>
              <w:t xml:space="preserve"> </w:t>
            </w:r>
            <w:r w:rsidR="0017229E" w:rsidRPr="0017229E">
              <w:rPr>
                <w:rFonts w:ascii="Times New Roman" w:hAnsi="Times New Roman" w:cs="Times New Roman"/>
                <w:lang w:val="en-US"/>
              </w:rPr>
              <w:t>of</w:t>
            </w:r>
            <w:r w:rsidR="0017229E" w:rsidRPr="0017229E">
              <w:rPr>
                <w:rFonts w:ascii="Times New Roman" w:hAnsi="Times New Roman" w:cs="Times New Roman"/>
              </w:rPr>
              <w:t xml:space="preserve"> </w:t>
            </w:r>
            <w:r w:rsidR="0017229E" w:rsidRPr="0017229E">
              <w:rPr>
                <w:rFonts w:ascii="Times New Roman" w:hAnsi="Times New Roman" w:cs="Times New Roman"/>
                <w:lang w:val="en-US"/>
              </w:rPr>
              <w:t>Science</w:t>
            </w:r>
            <w:r w:rsidR="0017229E" w:rsidRPr="0017229E">
              <w:rPr>
                <w:rFonts w:ascii="Times New Roman" w:hAnsi="Times New Roman" w:cs="Times New Roman"/>
              </w:rPr>
              <w:t xml:space="preserve">, </w:t>
            </w:r>
            <w:r w:rsidR="0017229E" w:rsidRPr="0017229E">
              <w:rPr>
                <w:rFonts w:ascii="Times New Roman" w:hAnsi="Times New Roman" w:cs="Times New Roman"/>
                <w:lang w:val="en-US"/>
              </w:rPr>
              <w:t>Full</w:t>
            </w:r>
            <w:r w:rsidR="0017229E" w:rsidRPr="0017229E">
              <w:rPr>
                <w:rFonts w:ascii="Times New Roman" w:hAnsi="Times New Roman" w:cs="Times New Roman"/>
              </w:rPr>
              <w:t xml:space="preserve"> </w:t>
            </w:r>
            <w:r w:rsidR="0017229E" w:rsidRPr="0017229E">
              <w:rPr>
                <w:rFonts w:ascii="Times New Roman" w:hAnsi="Times New Roman" w:cs="Times New Roman"/>
                <w:lang w:val="en-US"/>
              </w:rPr>
              <w:t>Professor</w:t>
            </w:r>
            <w:r w:rsidR="0017229E" w:rsidRPr="0017229E">
              <w:rPr>
                <w:rFonts w:ascii="Times New Roman" w:hAnsi="Times New Roman" w:cs="Times New Roman"/>
              </w:rPr>
              <w:t xml:space="preserve"> </w:t>
            </w:r>
            <w:r w:rsidR="0017229E" w:rsidRPr="0017229E">
              <w:rPr>
                <w:rFonts w:ascii="Times New Roman" w:hAnsi="Times New Roman" w:cs="Times New Roman"/>
                <w:lang w:val="kk-KZ"/>
              </w:rPr>
              <w:t>и др.</w:t>
            </w:r>
          </w:p>
          <w:p w:rsidR="0017229E" w:rsidRPr="00C77B21" w:rsidRDefault="0017229E" w:rsidP="006B2F79">
            <w:pPr>
              <w:tabs>
                <w:tab w:val="left" w:pos="261"/>
              </w:tabs>
              <w:spacing w:after="0" w:line="240" w:lineRule="auto"/>
              <w:jc w:val="both"/>
              <w:rPr>
                <w:rFonts w:ascii="Times New Roman" w:hAnsi="Times New Roman" w:cs="Times New Roman"/>
              </w:rPr>
            </w:pPr>
          </w:p>
          <w:p w:rsidR="0017229E" w:rsidRPr="00C77B21" w:rsidRDefault="0017229E" w:rsidP="006B2F79">
            <w:pPr>
              <w:spacing w:after="0" w:line="240" w:lineRule="auto"/>
              <w:jc w:val="both"/>
              <w:rPr>
                <w:rFonts w:ascii="Times New Roman" w:hAnsi="Times New Roman" w:cs="Times New Roman"/>
              </w:rPr>
            </w:pPr>
          </w:p>
          <w:p w:rsidR="002432D4" w:rsidRPr="008B19A0" w:rsidRDefault="002432D4" w:rsidP="006B2F79">
            <w:pPr>
              <w:spacing w:after="0" w:line="240" w:lineRule="auto"/>
              <w:jc w:val="both"/>
              <w:rPr>
                <w:rFonts w:ascii="Times New Roman" w:hAnsi="Times New Roman" w:cs="Times New Roman"/>
                <w:lang w:val="en-US"/>
              </w:rPr>
            </w:pPr>
            <w:r w:rsidRPr="008B19A0">
              <w:rPr>
                <w:rFonts w:ascii="Times New Roman" w:hAnsi="Times New Roman" w:cs="Times New Roman"/>
                <w:lang w:val="en-US"/>
              </w:rPr>
              <w:t>(</w:t>
            </w:r>
            <w:r w:rsidRPr="008B19A0">
              <w:rPr>
                <w:rFonts w:ascii="Times New Roman" w:hAnsi="Times New Roman" w:cs="Times New Roman"/>
                <w:lang w:val="kk-KZ"/>
              </w:rPr>
              <w:t>теоретический семинар</w:t>
            </w:r>
            <w:r w:rsidRPr="008B19A0">
              <w:rPr>
                <w:rFonts w:ascii="Times New Roman" w:hAnsi="Times New Roman" w:cs="Times New Roman"/>
                <w:lang w:val="en-US"/>
              </w:rPr>
              <w:t>)</w:t>
            </w:r>
          </w:p>
          <w:p w:rsidR="002432D4" w:rsidRPr="008B19A0" w:rsidRDefault="002432D4" w:rsidP="006B2F79">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82105" w:rsidRPr="00C77B21" w:rsidRDefault="00182105" w:rsidP="00182105">
            <w:pPr>
              <w:tabs>
                <w:tab w:val="left" w:pos="261"/>
              </w:tabs>
              <w:spacing w:after="0" w:line="240" w:lineRule="auto"/>
              <w:jc w:val="both"/>
              <w:rPr>
                <w:rFonts w:ascii="Times New Roman" w:hAnsi="Times New Roman" w:cs="Times New Roman"/>
              </w:rPr>
            </w:pPr>
            <w:r w:rsidRPr="00182105">
              <w:rPr>
                <w:rFonts w:ascii="Times New Roman" w:hAnsi="Times New Roman" w:cs="Times New Roman"/>
                <w:lang w:val="kk-KZ"/>
              </w:rPr>
              <w:t xml:space="preserve">Ознакомить </w:t>
            </w:r>
            <w:r w:rsidR="002432D4" w:rsidRPr="00182105">
              <w:rPr>
                <w:rFonts w:ascii="Times New Roman" w:hAnsi="Times New Roman" w:cs="Times New Roman"/>
                <w:lang w:val="kk-KZ"/>
              </w:rPr>
              <w:t xml:space="preserve"> </w:t>
            </w:r>
            <w:r w:rsidR="00456DEF" w:rsidRPr="00182105">
              <w:rPr>
                <w:rFonts w:ascii="Times New Roman" w:hAnsi="Times New Roman" w:cs="Times New Roman"/>
                <w:lang w:val="kk-KZ"/>
              </w:rPr>
              <w:t xml:space="preserve">магистрантов </w:t>
            </w:r>
            <w:r w:rsidRPr="00182105">
              <w:rPr>
                <w:rFonts w:ascii="Times New Roman" w:hAnsi="Times New Roman" w:cs="Times New Roman"/>
                <w:lang w:val="kk-KZ"/>
              </w:rPr>
              <w:t xml:space="preserve"> с видами </w:t>
            </w:r>
            <w:r w:rsidRPr="00182105">
              <w:rPr>
                <w:rFonts w:ascii="Times New Roman" w:hAnsi="Times New Roman" w:cs="Times New Roman"/>
                <w:bCs/>
                <w:lang w:val="kk-KZ"/>
              </w:rPr>
              <w:t xml:space="preserve">. </w:t>
            </w:r>
            <w:r w:rsidRPr="00182105">
              <w:rPr>
                <w:rFonts w:ascii="Times New Roman" w:hAnsi="Times New Roman" w:cs="Times New Roman"/>
                <w:lang w:val="kk-KZ"/>
              </w:rPr>
              <w:t>организацияи подготовки</w:t>
            </w:r>
            <w:r w:rsidRPr="0017229E">
              <w:rPr>
                <w:rFonts w:ascii="Times New Roman" w:hAnsi="Times New Roman" w:cs="Times New Roman"/>
                <w:lang w:val="kk-KZ"/>
              </w:rPr>
              <w:t xml:space="preserve"> научных кадров в зарубежных странах: </w:t>
            </w:r>
            <w:r w:rsidRPr="0017229E">
              <w:rPr>
                <w:rFonts w:ascii="Times New Roman" w:hAnsi="Times New Roman" w:cs="Times New Roman"/>
                <w:lang w:val="en-US"/>
              </w:rPr>
              <w:t>PhD</w:t>
            </w:r>
            <w:r w:rsidRPr="0017229E">
              <w:rPr>
                <w:rFonts w:ascii="Times New Roman" w:hAnsi="Times New Roman" w:cs="Times New Roman"/>
              </w:rPr>
              <w:t xml:space="preserve">, </w:t>
            </w:r>
            <w:r w:rsidRPr="0017229E">
              <w:rPr>
                <w:rFonts w:ascii="Times New Roman" w:hAnsi="Times New Roman" w:cs="Times New Roman"/>
                <w:lang w:val="en-US"/>
              </w:rPr>
              <w:t>Doctor</w:t>
            </w:r>
            <w:r w:rsidRPr="0017229E">
              <w:rPr>
                <w:rFonts w:ascii="Times New Roman" w:hAnsi="Times New Roman" w:cs="Times New Roman"/>
              </w:rPr>
              <w:t xml:space="preserve"> </w:t>
            </w:r>
            <w:r w:rsidRPr="0017229E">
              <w:rPr>
                <w:rFonts w:ascii="Times New Roman" w:hAnsi="Times New Roman" w:cs="Times New Roman"/>
                <w:lang w:val="en-US"/>
              </w:rPr>
              <w:t>of</w:t>
            </w:r>
            <w:r w:rsidRPr="0017229E">
              <w:rPr>
                <w:rFonts w:ascii="Times New Roman" w:hAnsi="Times New Roman" w:cs="Times New Roman"/>
              </w:rPr>
              <w:t xml:space="preserve"> </w:t>
            </w:r>
            <w:r w:rsidRPr="0017229E">
              <w:rPr>
                <w:rFonts w:ascii="Times New Roman" w:hAnsi="Times New Roman" w:cs="Times New Roman"/>
                <w:lang w:val="en-US"/>
              </w:rPr>
              <w:t>Science</w:t>
            </w:r>
            <w:r w:rsidRPr="0017229E">
              <w:rPr>
                <w:rFonts w:ascii="Times New Roman" w:hAnsi="Times New Roman" w:cs="Times New Roman"/>
              </w:rPr>
              <w:t xml:space="preserve">, </w:t>
            </w:r>
            <w:r w:rsidRPr="0017229E">
              <w:rPr>
                <w:rFonts w:ascii="Times New Roman" w:hAnsi="Times New Roman" w:cs="Times New Roman"/>
                <w:lang w:val="en-US"/>
              </w:rPr>
              <w:t>Full</w:t>
            </w:r>
            <w:r w:rsidRPr="0017229E">
              <w:rPr>
                <w:rFonts w:ascii="Times New Roman" w:hAnsi="Times New Roman" w:cs="Times New Roman"/>
              </w:rPr>
              <w:t xml:space="preserve"> </w:t>
            </w:r>
            <w:r w:rsidRPr="0017229E">
              <w:rPr>
                <w:rFonts w:ascii="Times New Roman" w:hAnsi="Times New Roman" w:cs="Times New Roman"/>
                <w:lang w:val="en-US"/>
              </w:rPr>
              <w:t>Professor</w:t>
            </w:r>
            <w:r w:rsidRPr="0017229E">
              <w:rPr>
                <w:rFonts w:ascii="Times New Roman" w:hAnsi="Times New Roman" w:cs="Times New Roman"/>
              </w:rPr>
              <w:t xml:space="preserve"> </w:t>
            </w:r>
            <w:r w:rsidRPr="0017229E">
              <w:rPr>
                <w:rFonts w:ascii="Times New Roman" w:hAnsi="Times New Roman" w:cs="Times New Roman"/>
                <w:lang w:val="kk-KZ"/>
              </w:rPr>
              <w:t>и др.</w:t>
            </w:r>
          </w:p>
          <w:p w:rsidR="00182105" w:rsidRPr="00182105" w:rsidRDefault="00182105" w:rsidP="006B2F79">
            <w:pPr>
              <w:pStyle w:val="a5"/>
              <w:spacing w:after="0"/>
              <w:ind w:left="0"/>
              <w:rPr>
                <w:sz w:val="22"/>
                <w:szCs w:val="22"/>
              </w:rPr>
            </w:pPr>
          </w:p>
          <w:p w:rsidR="00182105" w:rsidRDefault="00182105" w:rsidP="006B2F79">
            <w:pPr>
              <w:pStyle w:val="a5"/>
              <w:spacing w:after="0"/>
              <w:ind w:left="0"/>
              <w:rPr>
                <w:sz w:val="22"/>
                <w:szCs w:val="22"/>
                <w:lang w:val="kk-KZ"/>
              </w:rPr>
            </w:pPr>
          </w:p>
          <w:p w:rsidR="00182105" w:rsidRDefault="00182105" w:rsidP="006B2F79">
            <w:pPr>
              <w:pStyle w:val="a5"/>
              <w:spacing w:after="0"/>
              <w:ind w:left="0"/>
              <w:rPr>
                <w:sz w:val="22"/>
                <w:szCs w:val="22"/>
                <w:lang w:val="kk-KZ"/>
              </w:rPr>
            </w:pPr>
          </w:p>
          <w:p w:rsidR="002432D4" w:rsidRPr="008B19A0" w:rsidRDefault="002432D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182105" w:rsidRDefault="003E6B0C" w:rsidP="003E6B0C">
            <w:pPr>
              <w:spacing w:after="0" w:line="240" w:lineRule="auto"/>
              <w:jc w:val="both"/>
              <w:rPr>
                <w:rFonts w:ascii="Times New Roman" w:hAnsi="Times New Roman" w:cs="Times New Roman"/>
                <w:lang w:val="kk-KZ"/>
              </w:rPr>
            </w:pPr>
            <w:r w:rsidRPr="00564320">
              <w:rPr>
                <w:rFonts w:ascii="Times New Roman" w:hAnsi="Times New Roman" w:cs="Times New Roman"/>
                <w:bCs/>
                <w:sz w:val="24"/>
                <w:szCs w:val="24"/>
                <w:lang w:val="kk-KZ"/>
              </w:rPr>
              <w:t xml:space="preserve">1. </w:t>
            </w:r>
            <w:r w:rsidR="00182105" w:rsidRPr="0017229E">
              <w:rPr>
                <w:rFonts w:ascii="Times New Roman" w:hAnsi="Times New Roman" w:cs="Times New Roman"/>
                <w:lang w:val="kk-KZ"/>
              </w:rPr>
              <w:t xml:space="preserve">Организация подготовки научных кадров в зарубежных странах: </w:t>
            </w:r>
            <w:r w:rsidR="00182105" w:rsidRPr="00182105">
              <w:rPr>
                <w:rFonts w:ascii="Times New Roman" w:hAnsi="Times New Roman" w:cs="Times New Roman"/>
                <w:lang w:val="kk-KZ"/>
              </w:rPr>
              <w:t>PhD</w:t>
            </w:r>
            <w:r w:rsidR="00182105">
              <w:rPr>
                <w:rFonts w:ascii="Times New Roman" w:hAnsi="Times New Roman" w:cs="Times New Roman"/>
                <w:lang w:val="kk-KZ"/>
              </w:rPr>
              <w:t>.</w:t>
            </w:r>
            <w:r w:rsidR="00182105" w:rsidRPr="00182105">
              <w:rPr>
                <w:rFonts w:ascii="Times New Roman" w:hAnsi="Times New Roman" w:cs="Times New Roman"/>
                <w:lang w:val="kk-KZ"/>
              </w:rPr>
              <w:t xml:space="preserve"> </w:t>
            </w:r>
          </w:p>
          <w:p w:rsidR="00182105" w:rsidRDefault="003E6B0C" w:rsidP="003E6B0C">
            <w:pPr>
              <w:spacing w:after="0" w:line="240" w:lineRule="auto"/>
              <w:jc w:val="both"/>
              <w:rPr>
                <w:rFonts w:ascii="Times New Roman" w:hAnsi="Times New Roman" w:cs="Times New Roman"/>
                <w:lang w:val="kk-KZ"/>
              </w:rPr>
            </w:pPr>
            <w:r w:rsidRPr="00AC5881">
              <w:rPr>
                <w:rFonts w:ascii="Times New Roman" w:hAnsi="Times New Roman" w:cs="Times New Roman"/>
                <w:sz w:val="24"/>
                <w:szCs w:val="24"/>
                <w:lang w:val="kk-KZ"/>
              </w:rPr>
              <w:t xml:space="preserve">2. </w:t>
            </w:r>
            <w:r w:rsidR="00182105" w:rsidRPr="0017229E">
              <w:rPr>
                <w:rFonts w:ascii="Times New Roman" w:hAnsi="Times New Roman" w:cs="Times New Roman"/>
                <w:lang w:val="kk-KZ"/>
              </w:rPr>
              <w:t xml:space="preserve">Организация подготовки научных кадров в зарубежных странах: </w:t>
            </w:r>
            <w:r w:rsidR="00182105" w:rsidRPr="00182105">
              <w:rPr>
                <w:rFonts w:ascii="Times New Roman" w:hAnsi="Times New Roman" w:cs="Times New Roman"/>
                <w:lang w:val="kk-KZ"/>
              </w:rPr>
              <w:t xml:space="preserve">Doctor of Science, Full Professor </w:t>
            </w:r>
            <w:r w:rsidR="00182105" w:rsidRPr="0017229E">
              <w:rPr>
                <w:rFonts w:ascii="Times New Roman" w:hAnsi="Times New Roman" w:cs="Times New Roman"/>
                <w:lang w:val="kk-KZ"/>
              </w:rPr>
              <w:t>и др.</w:t>
            </w:r>
          </w:p>
          <w:p w:rsidR="003E6B0C" w:rsidRDefault="003E6B0C" w:rsidP="006B2F79">
            <w:pPr>
              <w:spacing w:after="0" w:line="240" w:lineRule="auto"/>
              <w:jc w:val="both"/>
              <w:rPr>
                <w:rFonts w:ascii="Times New Roman" w:hAnsi="Times New Roman" w:cs="Times New Roman"/>
                <w:lang w:val="kk-KZ"/>
              </w:rPr>
            </w:pPr>
          </w:p>
          <w:p w:rsidR="002432D4" w:rsidRPr="008B19A0" w:rsidRDefault="002432D4" w:rsidP="006B2F79">
            <w:pPr>
              <w:spacing w:after="0" w:line="240" w:lineRule="auto"/>
              <w:jc w:val="both"/>
              <w:rPr>
                <w:rFonts w:ascii="Times New Roman" w:hAnsi="Times New Roman" w:cs="Times New Roman"/>
                <w:lang w:val="kk-KZ"/>
              </w:rPr>
            </w:pPr>
          </w:p>
          <w:p w:rsidR="002432D4" w:rsidRPr="008B19A0" w:rsidRDefault="002432D4" w:rsidP="006B2F79">
            <w:pPr>
              <w:spacing w:after="0" w:line="240" w:lineRule="auto"/>
              <w:jc w:val="both"/>
              <w:rPr>
                <w:rFonts w:ascii="Times New Roman" w:hAnsi="Times New Roman" w:cs="Times New Roman"/>
                <w:lang w:val="kk-KZ"/>
              </w:rPr>
            </w:pPr>
          </w:p>
          <w:p w:rsidR="002432D4" w:rsidRPr="008B19A0" w:rsidRDefault="002432D4" w:rsidP="006B2F79">
            <w:pPr>
              <w:spacing w:after="0" w:line="240" w:lineRule="auto"/>
              <w:jc w:val="both"/>
              <w:rPr>
                <w:rFonts w:ascii="Times New Roman" w:hAnsi="Times New Roman" w:cs="Times New Roman"/>
                <w:lang w:val="kk-KZ"/>
              </w:rPr>
            </w:pPr>
            <w:r w:rsidRPr="008B19A0">
              <w:rPr>
                <w:lang w:val="kk-KZ"/>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Теоретический  семинар</w:t>
            </w:r>
          </w:p>
        </w:tc>
        <w:tc>
          <w:tcPr>
            <w:tcW w:w="4394" w:type="dxa"/>
            <w:tcBorders>
              <w:top w:val="single" w:sz="4" w:space="0" w:color="auto"/>
              <w:left w:val="single" w:sz="4" w:space="0" w:color="auto"/>
              <w:bottom w:val="single" w:sz="4" w:space="0" w:color="auto"/>
              <w:right w:val="single" w:sz="4" w:space="0" w:color="auto"/>
            </w:tcBorders>
            <w:hideMark/>
          </w:tcPr>
          <w:p w:rsidR="003E6B0C" w:rsidRPr="00444F83" w:rsidRDefault="003E6B0C" w:rsidP="003E6B0C">
            <w:pPr>
              <w:tabs>
                <w:tab w:val="left" w:pos="9355"/>
              </w:tabs>
              <w:spacing w:after="0" w:line="240" w:lineRule="auto"/>
              <w:jc w:val="both"/>
              <w:rPr>
                <w:rFonts w:ascii="Times New Roman" w:hAnsi="Times New Roman" w:cs="Times New Roman"/>
                <w:sz w:val="20"/>
                <w:szCs w:val="20"/>
              </w:rPr>
            </w:pPr>
            <w:r w:rsidRPr="00444F83">
              <w:rPr>
                <w:rFonts w:ascii="Times New Roman" w:hAnsi="Times New Roman" w:cs="Times New Roman"/>
                <w:b/>
                <w:sz w:val="20"/>
                <w:szCs w:val="20"/>
                <w:lang w:val="kk-KZ"/>
              </w:rPr>
              <w:t>1. Перминова Л.М.</w:t>
            </w:r>
            <w:r w:rsidRPr="00444F83">
              <w:rPr>
                <w:rFonts w:ascii="Times New Roman" w:hAnsi="Times New Roman" w:cs="Times New Roman"/>
                <w:sz w:val="20"/>
                <w:szCs w:val="20"/>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182105" w:rsidRPr="00182105" w:rsidRDefault="003E6B0C" w:rsidP="003E6B0C">
            <w:pPr>
              <w:numPr>
                <w:ilvl w:val="0"/>
                <w:numId w:val="1"/>
              </w:numPr>
              <w:spacing w:after="0" w:line="240" w:lineRule="auto"/>
              <w:ind w:left="0"/>
              <w:jc w:val="both"/>
              <w:rPr>
                <w:rFonts w:ascii="Times New Roman" w:hAnsi="Times New Roman" w:cs="Times New Roman"/>
                <w:bCs/>
                <w:lang w:val="kk-KZ"/>
              </w:rPr>
            </w:pPr>
            <w:r w:rsidRPr="00444F83">
              <w:rPr>
                <w:rFonts w:ascii="Times New Roman" w:hAnsi="Times New Roman" w:cs="Times New Roman"/>
                <w:sz w:val="20"/>
                <w:szCs w:val="20"/>
                <w:lang w:val="kk-KZ"/>
              </w:rPr>
              <w:t>2</w:t>
            </w:r>
            <w:r w:rsidRPr="00444F83">
              <w:rPr>
                <w:rFonts w:ascii="Times New Roman" w:hAnsi="Times New Roman" w:cs="Times New Roman"/>
                <w:sz w:val="20"/>
                <w:szCs w:val="20"/>
              </w:rPr>
              <w:t>. Педагогическая наука и ее методология в контексте современности. Сборник научных статей</w:t>
            </w:r>
            <w:proofErr w:type="gramStart"/>
            <w:r w:rsidRPr="00444F83">
              <w:rPr>
                <w:rFonts w:ascii="Times New Roman" w:hAnsi="Times New Roman" w:cs="Times New Roman"/>
                <w:sz w:val="20"/>
                <w:szCs w:val="20"/>
              </w:rPr>
              <w:t xml:space="preserve"> / П</w:t>
            </w:r>
            <w:proofErr w:type="gramEnd"/>
            <w:r w:rsidRPr="00444F83">
              <w:rPr>
                <w:rFonts w:ascii="Times New Roman" w:hAnsi="Times New Roman" w:cs="Times New Roman"/>
                <w:sz w:val="20"/>
                <w:szCs w:val="20"/>
              </w:rPr>
              <w:t>од ред. В.В. Краевского, В.М. Полонского. – М., 2001. -  445 с.</w:t>
            </w:r>
          </w:p>
          <w:p w:rsidR="002432D4" w:rsidRPr="008B19A0" w:rsidRDefault="002432D4" w:rsidP="006B2F79">
            <w:pPr>
              <w:tabs>
                <w:tab w:val="left" w:pos="9355"/>
              </w:tabs>
              <w:spacing w:after="0" w:line="240" w:lineRule="auto"/>
              <w:jc w:val="both"/>
              <w:rPr>
                <w:rFonts w:ascii="Times New Roman" w:hAnsi="Times New Roman" w:cs="Times New Roman"/>
                <w:color w:val="FF000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 xml:space="preserve">Традиционный семинар </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17229E" w:rsidRPr="0017229E" w:rsidRDefault="002432D4" w:rsidP="006B2F79">
            <w:pPr>
              <w:tabs>
                <w:tab w:val="left" w:pos="261"/>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С7. </w:t>
            </w:r>
            <w:r w:rsidR="006B5C23">
              <w:rPr>
                <w:rFonts w:ascii="Times New Roman" w:hAnsi="Times New Roman" w:cs="Times New Roman"/>
                <w:lang w:val="kk-KZ"/>
              </w:rPr>
              <w:t xml:space="preserve">Закон </w:t>
            </w:r>
            <w:r w:rsidR="007021C4">
              <w:rPr>
                <w:rFonts w:ascii="Times New Roman" w:hAnsi="Times New Roman" w:cs="Times New Roman"/>
                <w:lang w:val="kk-KZ"/>
              </w:rPr>
              <w:t xml:space="preserve">роста, распространение и </w:t>
            </w:r>
            <w:r w:rsidR="00FA0261">
              <w:rPr>
                <w:rFonts w:ascii="Times New Roman" w:hAnsi="Times New Roman" w:cs="Times New Roman"/>
                <w:lang w:val="kk-KZ"/>
              </w:rPr>
              <w:t>старения научной информации</w:t>
            </w:r>
          </w:p>
          <w:p w:rsidR="0017229E" w:rsidRPr="0017229E" w:rsidRDefault="0017229E" w:rsidP="006B2F79">
            <w:pPr>
              <w:tabs>
                <w:tab w:val="left" w:pos="261"/>
              </w:tabs>
              <w:spacing w:after="0" w:line="240" w:lineRule="auto"/>
              <w:jc w:val="both"/>
              <w:rPr>
                <w:rFonts w:ascii="Times New Roman" w:hAnsi="Times New Roman" w:cs="Times New Roman"/>
              </w:rPr>
            </w:pPr>
          </w:p>
          <w:p w:rsidR="002432D4" w:rsidRPr="003D6E85" w:rsidRDefault="0017229E" w:rsidP="006B2F79">
            <w:pPr>
              <w:spacing w:after="0" w:line="240" w:lineRule="auto"/>
              <w:jc w:val="both"/>
              <w:rPr>
                <w:rFonts w:ascii="Times New Roman" w:hAnsi="Times New Roman" w:cs="Times New Roman"/>
              </w:rPr>
            </w:pPr>
            <w:r w:rsidRPr="003D6E85">
              <w:rPr>
                <w:rFonts w:ascii="Times New Roman" w:hAnsi="Times New Roman" w:cs="Times New Roman"/>
              </w:rPr>
              <w:t xml:space="preserve"> </w:t>
            </w:r>
            <w:r w:rsidR="002432D4" w:rsidRPr="003D6E85">
              <w:rPr>
                <w:rFonts w:ascii="Times New Roman" w:hAnsi="Times New Roman" w:cs="Times New Roman"/>
              </w:rPr>
              <w:t>(</w:t>
            </w:r>
            <w:r w:rsidR="002432D4" w:rsidRPr="008B19A0">
              <w:rPr>
                <w:rFonts w:ascii="Times New Roman" w:hAnsi="Times New Roman" w:cs="Times New Roman"/>
                <w:lang w:val="kk-KZ"/>
              </w:rPr>
              <w:t>Семинар с анализом конкретной ситуации</w:t>
            </w:r>
            <w:r w:rsidR="002432D4" w:rsidRPr="003D6E85">
              <w:rPr>
                <w:rFonts w:ascii="Times New Roman" w:hAnsi="Times New Roman" w:cs="Times New Roman"/>
              </w:rPr>
              <w:t>)</w:t>
            </w:r>
          </w:p>
          <w:p w:rsidR="002432D4" w:rsidRPr="008B19A0" w:rsidRDefault="002432D4" w:rsidP="006B2F79">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A0261" w:rsidRPr="00FA0261" w:rsidRDefault="002432D4" w:rsidP="00FA0261">
            <w:pPr>
              <w:pStyle w:val="a5"/>
              <w:spacing w:after="0"/>
              <w:ind w:left="0"/>
              <w:rPr>
                <w:sz w:val="22"/>
                <w:szCs w:val="22"/>
                <w:lang w:val="kk-KZ"/>
              </w:rPr>
            </w:pPr>
            <w:r w:rsidRPr="00FA0261">
              <w:rPr>
                <w:sz w:val="22"/>
                <w:szCs w:val="22"/>
                <w:lang w:val="kk-KZ" w:eastAsia="ko-KR"/>
              </w:rPr>
              <w:t>Формирование  у</w:t>
            </w:r>
            <w:r w:rsidR="00456DEF" w:rsidRPr="00FA0261">
              <w:rPr>
                <w:sz w:val="22"/>
                <w:szCs w:val="22"/>
                <w:lang w:val="kk-KZ"/>
              </w:rPr>
              <w:t xml:space="preserve"> магистрантов</w:t>
            </w:r>
            <w:r w:rsidRPr="00FA0261">
              <w:rPr>
                <w:sz w:val="22"/>
                <w:szCs w:val="22"/>
                <w:lang w:val="kk-KZ" w:eastAsia="ko-KR"/>
              </w:rPr>
              <w:t xml:space="preserve"> </w:t>
            </w:r>
            <w:r w:rsidR="00FA0261" w:rsidRPr="00FA0261">
              <w:rPr>
                <w:sz w:val="22"/>
                <w:szCs w:val="22"/>
                <w:lang w:val="kk-KZ" w:eastAsia="ko-KR"/>
              </w:rPr>
              <w:t xml:space="preserve"> знаний о з</w:t>
            </w:r>
            <w:r w:rsidR="00FA0261" w:rsidRPr="00FA0261">
              <w:rPr>
                <w:sz w:val="22"/>
                <w:szCs w:val="22"/>
                <w:lang w:val="kk-KZ"/>
              </w:rPr>
              <w:t>аконе роста, распространение и устарения научной информации</w:t>
            </w:r>
          </w:p>
          <w:p w:rsidR="002432D4" w:rsidRPr="008B19A0" w:rsidRDefault="002432D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7021C4" w:rsidRPr="00FA0261" w:rsidRDefault="00FA0261" w:rsidP="007021C4">
            <w:pPr>
              <w:pStyle w:val="a5"/>
              <w:spacing w:after="0"/>
              <w:ind w:left="0"/>
              <w:rPr>
                <w:sz w:val="22"/>
                <w:szCs w:val="22"/>
                <w:lang w:val="kk-KZ"/>
              </w:rPr>
            </w:pPr>
            <w:r w:rsidRPr="00AC5881">
              <w:rPr>
                <w:b/>
                <w:sz w:val="24"/>
                <w:szCs w:val="24"/>
                <w:lang w:val="kk-KZ"/>
              </w:rPr>
              <w:t>1</w:t>
            </w:r>
            <w:r w:rsidRPr="00AC5881">
              <w:rPr>
                <w:sz w:val="24"/>
                <w:szCs w:val="24"/>
                <w:lang w:val="kk-KZ"/>
              </w:rPr>
              <w:t xml:space="preserve">. </w:t>
            </w:r>
            <w:r w:rsidR="007021C4">
              <w:rPr>
                <w:sz w:val="22"/>
                <w:szCs w:val="22"/>
                <w:lang w:val="kk-KZ" w:eastAsia="ko-KR"/>
              </w:rPr>
              <w:t>О</w:t>
            </w:r>
            <w:r w:rsidR="007021C4" w:rsidRPr="00FA0261">
              <w:rPr>
                <w:sz w:val="22"/>
                <w:szCs w:val="22"/>
                <w:lang w:val="kk-KZ" w:eastAsia="ko-KR"/>
              </w:rPr>
              <w:t xml:space="preserve"> з</w:t>
            </w:r>
            <w:r w:rsidR="007021C4" w:rsidRPr="00FA0261">
              <w:rPr>
                <w:sz w:val="22"/>
                <w:szCs w:val="22"/>
                <w:lang w:val="kk-KZ"/>
              </w:rPr>
              <w:t>аконе роста, распространение и устарения научной информации</w:t>
            </w:r>
          </w:p>
          <w:p w:rsidR="007021C4" w:rsidRPr="00FA0261" w:rsidRDefault="00FA0261" w:rsidP="007021C4">
            <w:pPr>
              <w:pStyle w:val="a5"/>
              <w:spacing w:after="0"/>
              <w:ind w:left="0"/>
              <w:rPr>
                <w:sz w:val="22"/>
                <w:szCs w:val="22"/>
                <w:lang w:val="kk-KZ"/>
              </w:rPr>
            </w:pPr>
            <w:r w:rsidRPr="00AC5881">
              <w:rPr>
                <w:sz w:val="24"/>
                <w:szCs w:val="24"/>
                <w:lang w:val="kk-KZ"/>
              </w:rPr>
              <w:t xml:space="preserve">2. </w:t>
            </w:r>
            <w:r w:rsidR="007021C4">
              <w:rPr>
                <w:sz w:val="22"/>
                <w:szCs w:val="22"/>
                <w:lang w:val="kk-KZ" w:eastAsia="ko-KR"/>
              </w:rPr>
              <w:t>О</w:t>
            </w:r>
            <w:r w:rsidR="007021C4" w:rsidRPr="00FA0261">
              <w:rPr>
                <w:sz w:val="22"/>
                <w:szCs w:val="22"/>
                <w:lang w:val="kk-KZ" w:eastAsia="ko-KR"/>
              </w:rPr>
              <w:t xml:space="preserve"> з</w:t>
            </w:r>
            <w:r w:rsidR="007021C4" w:rsidRPr="00FA0261">
              <w:rPr>
                <w:sz w:val="22"/>
                <w:szCs w:val="22"/>
                <w:lang w:val="kk-KZ"/>
              </w:rPr>
              <w:t>аконе старения научной информации</w:t>
            </w:r>
          </w:p>
          <w:p w:rsidR="002432D4" w:rsidRPr="008B19A0" w:rsidRDefault="002432D4" w:rsidP="007021C4">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с применением метода анализа конкретной ситуации</w:t>
            </w:r>
          </w:p>
        </w:tc>
        <w:tc>
          <w:tcPr>
            <w:tcW w:w="4394" w:type="dxa"/>
            <w:tcBorders>
              <w:top w:val="single" w:sz="4" w:space="0" w:color="auto"/>
              <w:left w:val="single" w:sz="4" w:space="0" w:color="auto"/>
              <w:bottom w:val="single" w:sz="4" w:space="0" w:color="auto"/>
              <w:right w:val="single" w:sz="4" w:space="0" w:color="auto"/>
            </w:tcBorders>
            <w:hideMark/>
          </w:tcPr>
          <w:p w:rsidR="007021C4" w:rsidRPr="00BF5956" w:rsidRDefault="007021C4" w:rsidP="007021C4">
            <w:pPr>
              <w:spacing w:after="0" w:line="240" w:lineRule="auto"/>
              <w:jc w:val="both"/>
              <w:rPr>
                <w:rFonts w:ascii="Times New Roman" w:hAnsi="Times New Roman" w:cs="Times New Roman"/>
                <w:sz w:val="20"/>
                <w:szCs w:val="20"/>
                <w:lang w:val="kk-KZ"/>
              </w:rPr>
            </w:pPr>
            <w:r w:rsidRPr="00BF5956">
              <w:rPr>
                <w:rFonts w:ascii="Times New Roman" w:hAnsi="Times New Roman" w:cs="Times New Roman"/>
                <w:sz w:val="20"/>
                <w:szCs w:val="20"/>
                <w:lang w:val="kk-KZ"/>
              </w:rPr>
              <w:t xml:space="preserve">1. Таубаева Ш. </w:t>
            </w:r>
            <w:r w:rsidR="00AB00A9">
              <w:rPr>
                <w:rFonts w:ascii="Times New Roman" w:hAnsi="Times New Roman" w:cs="Times New Roman"/>
                <w:sz w:val="20"/>
                <w:szCs w:val="20"/>
                <w:lang w:val="kk-KZ"/>
              </w:rPr>
              <w:t>Методология и методы  п</w:t>
            </w:r>
            <w:r w:rsidRPr="00BF5956">
              <w:rPr>
                <w:rFonts w:ascii="Times New Roman" w:hAnsi="Times New Roman" w:cs="Times New Roman"/>
                <w:sz w:val="20"/>
                <w:szCs w:val="20"/>
                <w:lang w:val="kk-KZ"/>
              </w:rPr>
              <w:t>едагоги</w:t>
            </w:r>
            <w:r w:rsidR="00AB00A9">
              <w:rPr>
                <w:rFonts w:ascii="Times New Roman" w:hAnsi="Times New Roman" w:cs="Times New Roman"/>
                <w:sz w:val="20"/>
                <w:szCs w:val="20"/>
                <w:lang w:val="kk-KZ"/>
              </w:rPr>
              <w:t xml:space="preserve">ческого исследования. Учебник. </w:t>
            </w:r>
            <w:r w:rsidRPr="00BF5956">
              <w:rPr>
                <w:rFonts w:ascii="Times New Roman" w:hAnsi="Times New Roman" w:cs="Times New Roman"/>
                <w:sz w:val="20"/>
                <w:szCs w:val="20"/>
                <w:lang w:val="kk-KZ"/>
              </w:rPr>
              <w:t xml:space="preserve">.  Алматы: Қазақ </w:t>
            </w:r>
            <w:r w:rsidR="00AB00A9">
              <w:rPr>
                <w:rFonts w:ascii="Times New Roman" w:hAnsi="Times New Roman" w:cs="Times New Roman"/>
                <w:sz w:val="20"/>
                <w:szCs w:val="20"/>
                <w:lang w:val="kk-KZ"/>
              </w:rPr>
              <w:t xml:space="preserve"> </w:t>
            </w:r>
            <w:r w:rsidRPr="00BF5956">
              <w:rPr>
                <w:rFonts w:ascii="Times New Roman" w:hAnsi="Times New Roman" w:cs="Times New Roman"/>
                <w:sz w:val="20"/>
                <w:szCs w:val="20"/>
                <w:lang w:val="kk-KZ"/>
              </w:rPr>
              <w:t>университеті, 2019</w:t>
            </w:r>
            <w:r w:rsidR="00AB00A9">
              <w:rPr>
                <w:rFonts w:ascii="Times New Roman" w:hAnsi="Times New Roman" w:cs="Times New Roman"/>
                <w:sz w:val="20"/>
                <w:szCs w:val="20"/>
                <w:lang w:val="kk-KZ"/>
              </w:rPr>
              <w:t>.- 360 с</w:t>
            </w:r>
            <w:r w:rsidRPr="00BF5956">
              <w:rPr>
                <w:rFonts w:ascii="Times New Roman" w:hAnsi="Times New Roman" w:cs="Times New Roman"/>
                <w:sz w:val="20"/>
                <w:szCs w:val="20"/>
                <w:lang w:val="kk-KZ"/>
              </w:rPr>
              <w:t xml:space="preserve">.  </w:t>
            </w:r>
          </w:p>
          <w:p w:rsidR="007021C4" w:rsidRPr="00BF5956" w:rsidRDefault="007021C4" w:rsidP="007021C4">
            <w:pPr>
              <w:pStyle w:val="FR1"/>
              <w:spacing w:line="240" w:lineRule="auto"/>
              <w:ind w:firstLine="0"/>
              <w:rPr>
                <w:rFonts w:ascii="Times New Roman" w:hAnsi="Times New Roman"/>
                <w:sz w:val="20"/>
                <w:lang w:val="kk-KZ"/>
              </w:rPr>
            </w:pPr>
            <w:r w:rsidRPr="00BF5956">
              <w:rPr>
                <w:rFonts w:ascii="Times New Roman" w:hAnsi="Times New Roman"/>
                <w:sz w:val="20"/>
                <w:lang w:val="kk-KZ"/>
              </w:rPr>
              <w:t xml:space="preserve">2. </w:t>
            </w:r>
            <w:proofErr w:type="spellStart"/>
            <w:r w:rsidRPr="00BF5956">
              <w:rPr>
                <w:rFonts w:ascii="Times New Roman" w:hAnsi="Times New Roman"/>
                <w:sz w:val="20"/>
              </w:rPr>
              <w:t>Мынбаева</w:t>
            </w:r>
            <w:proofErr w:type="spellEnd"/>
            <w:r w:rsidRPr="00BF5956">
              <w:rPr>
                <w:rFonts w:ascii="Times New Roman" w:hAnsi="Times New Roman"/>
                <w:sz w:val="20"/>
              </w:rPr>
              <w:t xml:space="preserve"> А.К. Основы научно-педагогических исследований: </w:t>
            </w:r>
            <w:proofErr w:type="spellStart"/>
            <w:r w:rsidRPr="00BF5956">
              <w:rPr>
                <w:rFonts w:ascii="Times New Roman" w:hAnsi="Times New Roman"/>
                <w:sz w:val="20"/>
              </w:rPr>
              <w:t>Уч</w:t>
            </w:r>
            <w:proofErr w:type="gramStart"/>
            <w:r w:rsidRPr="00BF5956">
              <w:rPr>
                <w:rFonts w:ascii="Times New Roman" w:hAnsi="Times New Roman"/>
                <w:sz w:val="20"/>
              </w:rPr>
              <w:t>.п</w:t>
            </w:r>
            <w:proofErr w:type="gramEnd"/>
            <w:r w:rsidRPr="00BF5956">
              <w:rPr>
                <w:rFonts w:ascii="Times New Roman" w:hAnsi="Times New Roman"/>
                <w:sz w:val="20"/>
              </w:rPr>
              <w:t>ос</w:t>
            </w:r>
            <w:proofErr w:type="spellEnd"/>
            <w:r w:rsidRPr="00BF5956">
              <w:rPr>
                <w:rFonts w:ascii="Times New Roman" w:hAnsi="Times New Roman"/>
                <w:sz w:val="20"/>
              </w:rPr>
              <w:t xml:space="preserve">. – </w:t>
            </w:r>
            <w:proofErr w:type="spellStart"/>
            <w:r w:rsidRPr="00BF5956">
              <w:rPr>
                <w:rFonts w:ascii="Times New Roman" w:hAnsi="Times New Roman"/>
                <w:sz w:val="20"/>
              </w:rPr>
              <w:t>Алматы</w:t>
            </w:r>
            <w:proofErr w:type="spellEnd"/>
            <w:r w:rsidRPr="00BF5956">
              <w:rPr>
                <w:rFonts w:ascii="Times New Roman" w:hAnsi="Times New Roman"/>
                <w:sz w:val="20"/>
              </w:rPr>
              <w:t>, 2013. – 220 с.</w:t>
            </w:r>
          </w:p>
          <w:p w:rsidR="002432D4" w:rsidRPr="00BF5956" w:rsidRDefault="002432D4" w:rsidP="006B2F79">
            <w:pPr>
              <w:tabs>
                <w:tab w:val="left" w:pos="426"/>
              </w:tabs>
              <w:spacing w:after="0" w:line="240" w:lineRule="auto"/>
              <w:jc w:val="both"/>
              <w:rPr>
                <w:rFonts w:ascii="Times New Roman" w:hAnsi="Times New Roman" w:cs="Times New Roman"/>
                <w:sz w:val="20"/>
                <w:szCs w:val="20"/>
                <w:lang w:val="kk-KZ"/>
              </w:rPr>
            </w:pPr>
          </w:p>
          <w:p w:rsidR="002432D4" w:rsidRPr="00BF5956" w:rsidRDefault="002432D4" w:rsidP="006B2F79">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семинар-ситуационные задачи</w:t>
            </w:r>
          </w:p>
        </w:tc>
      </w:tr>
      <w:tr w:rsidR="002432D4" w:rsidRPr="008B19A0" w:rsidTr="003E6B0C">
        <w:trPr>
          <w:trHeight w:val="1399"/>
        </w:trPr>
        <w:tc>
          <w:tcPr>
            <w:tcW w:w="1809" w:type="dxa"/>
            <w:tcBorders>
              <w:top w:val="single" w:sz="4" w:space="0" w:color="auto"/>
              <w:left w:val="single" w:sz="4" w:space="0" w:color="auto"/>
              <w:bottom w:val="single" w:sz="4" w:space="0" w:color="auto"/>
              <w:right w:val="single" w:sz="4" w:space="0" w:color="auto"/>
            </w:tcBorders>
          </w:tcPr>
          <w:p w:rsidR="002432D4" w:rsidRPr="0017229E" w:rsidRDefault="002432D4" w:rsidP="0017229E">
            <w:pPr>
              <w:pStyle w:val="a3"/>
              <w:snapToGrid w:val="0"/>
              <w:spacing w:after="0" w:line="240" w:lineRule="auto"/>
              <w:ind w:left="0"/>
              <w:jc w:val="both"/>
              <w:rPr>
                <w:rFonts w:ascii="Times New Roman" w:hAnsi="Times New Roman" w:cs="Times New Roman"/>
                <w:bCs/>
                <w:color w:val="000000"/>
                <w:lang w:val="kk-KZ"/>
              </w:rPr>
            </w:pPr>
            <w:r w:rsidRPr="008B19A0">
              <w:rPr>
                <w:rFonts w:ascii="Times New Roman" w:hAnsi="Times New Roman" w:cs="Times New Roman"/>
                <w:lang w:val="kk-KZ"/>
              </w:rPr>
              <w:lastRenderedPageBreak/>
              <w:t>С8.</w:t>
            </w:r>
            <w:r w:rsidRPr="008B19A0">
              <w:t xml:space="preserve"> </w:t>
            </w:r>
            <w:r w:rsidR="0017229E" w:rsidRPr="0017229E">
              <w:rPr>
                <w:rFonts w:ascii="Times New Roman" w:hAnsi="Times New Roman" w:cs="Times New Roman"/>
                <w:lang w:val="kk-KZ"/>
              </w:rPr>
              <w:t>Методологическая и научно-исследовательская культура педагога</w:t>
            </w:r>
          </w:p>
          <w:p w:rsidR="002432D4" w:rsidRPr="003D6E85" w:rsidRDefault="002432D4" w:rsidP="006B2F79">
            <w:pPr>
              <w:spacing w:after="0" w:line="240" w:lineRule="auto"/>
              <w:jc w:val="both"/>
              <w:rPr>
                <w:rFonts w:ascii="Times New Roman" w:hAnsi="Times New Roman" w:cs="Times New Roman"/>
              </w:rPr>
            </w:pPr>
            <w:r w:rsidRPr="003D6E85">
              <w:rPr>
                <w:rFonts w:ascii="Times New Roman" w:hAnsi="Times New Roman" w:cs="Times New Roman"/>
              </w:rPr>
              <w:t>(</w:t>
            </w:r>
            <w:r w:rsidRPr="008B19A0">
              <w:rPr>
                <w:rFonts w:ascii="Times New Roman" w:hAnsi="Times New Roman" w:cs="Times New Roman"/>
                <w:lang w:val="kk-KZ"/>
              </w:rPr>
              <w:t>Круглый стол</w:t>
            </w:r>
            <w:r w:rsidRPr="003D6E85">
              <w:rPr>
                <w:rFonts w:ascii="Times New Roman" w:hAnsi="Times New Roman" w:cs="Times New Roman"/>
              </w:rPr>
              <w:t>)</w:t>
            </w:r>
          </w:p>
          <w:p w:rsidR="002432D4" w:rsidRPr="008B19A0" w:rsidRDefault="002432D4" w:rsidP="006B2F79">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bCs/>
                <w:lang w:val="kk-KZ"/>
              </w:rPr>
              <w:t>тодологи</w:t>
            </w:r>
          </w:p>
        </w:tc>
        <w:tc>
          <w:tcPr>
            <w:tcW w:w="1701" w:type="dxa"/>
            <w:tcBorders>
              <w:top w:val="single" w:sz="4" w:space="0" w:color="auto"/>
              <w:left w:val="single" w:sz="4" w:space="0" w:color="auto"/>
              <w:bottom w:val="single" w:sz="4" w:space="0" w:color="auto"/>
              <w:right w:val="single" w:sz="4" w:space="0" w:color="auto"/>
            </w:tcBorders>
            <w:hideMark/>
          </w:tcPr>
          <w:p w:rsidR="007021C4" w:rsidRDefault="002432D4" w:rsidP="006B2F79">
            <w:pPr>
              <w:pStyle w:val="a5"/>
              <w:spacing w:after="0"/>
              <w:ind w:left="0"/>
              <w:jc w:val="both"/>
              <w:rPr>
                <w:sz w:val="22"/>
                <w:szCs w:val="22"/>
                <w:lang w:val="kk-KZ" w:eastAsia="ko-KR"/>
              </w:rPr>
            </w:pPr>
            <w:r w:rsidRPr="008B19A0">
              <w:rPr>
                <w:sz w:val="22"/>
                <w:szCs w:val="22"/>
                <w:lang w:val="kk-KZ" w:eastAsia="ko-KR"/>
              </w:rPr>
              <w:t xml:space="preserve">Формирование  у </w:t>
            </w:r>
            <w:r w:rsidR="00456DEF">
              <w:rPr>
                <w:sz w:val="22"/>
                <w:szCs w:val="22"/>
                <w:lang w:val="kk-KZ"/>
              </w:rPr>
              <w:t>магистр</w:t>
            </w:r>
            <w:r w:rsidR="00456DEF" w:rsidRPr="008B19A0">
              <w:rPr>
                <w:sz w:val="22"/>
                <w:szCs w:val="22"/>
                <w:lang w:val="kk-KZ"/>
              </w:rPr>
              <w:t xml:space="preserve">антов </w:t>
            </w:r>
            <w:r w:rsidRPr="008B19A0">
              <w:rPr>
                <w:sz w:val="22"/>
                <w:szCs w:val="22"/>
                <w:lang w:val="kk-KZ" w:eastAsia="ko-KR"/>
              </w:rPr>
              <w:t xml:space="preserve">научных знаний </w:t>
            </w:r>
            <w:r w:rsidR="00BF5956">
              <w:rPr>
                <w:sz w:val="22"/>
                <w:szCs w:val="22"/>
                <w:lang w:val="kk-KZ" w:eastAsia="ko-KR"/>
              </w:rPr>
              <w:t>о построении модели исследовательской культуры педагога</w:t>
            </w:r>
          </w:p>
          <w:p w:rsidR="007021C4" w:rsidRDefault="007021C4" w:rsidP="006B2F79">
            <w:pPr>
              <w:pStyle w:val="a5"/>
              <w:spacing w:after="0"/>
              <w:ind w:left="0"/>
              <w:jc w:val="both"/>
              <w:rPr>
                <w:sz w:val="22"/>
                <w:szCs w:val="22"/>
                <w:lang w:val="kk-KZ" w:eastAsia="ko-KR"/>
              </w:rPr>
            </w:pPr>
          </w:p>
          <w:p w:rsidR="007021C4" w:rsidRDefault="007021C4" w:rsidP="006B2F79">
            <w:pPr>
              <w:pStyle w:val="a5"/>
              <w:spacing w:after="0"/>
              <w:ind w:left="0"/>
              <w:jc w:val="both"/>
              <w:rPr>
                <w:sz w:val="22"/>
                <w:szCs w:val="22"/>
                <w:lang w:val="kk-KZ" w:eastAsia="ko-KR"/>
              </w:rPr>
            </w:pPr>
          </w:p>
          <w:p w:rsidR="002432D4" w:rsidRPr="008B19A0" w:rsidRDefault="002432D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tcPr>
          <w:p w:rsidR="006B2613" w:rsidRDefault="007021C4" w:rsidP="007021C4">
            <w:pPr>
              <w:spacing w:after="0" w:line="240" w:lineRule="auto"/>
              <w:rPr>
                <w:rFonts w:ascii="Times New Roman" w:hAnsi="Times New Roman" w:cs="Times New Roman"/>
                <w:bCs/>
                <w:lang w:val="kk-KZ"/>
              </w:rPr>
            </w:pPr>
            <w:r w:rsidRPr="000F0CBD">
              <w:rPr>
                <w:rFonts w:ascii="Times New Roman" w:hAnsi="Times New Roman" w:cs="Times New Roman"/>
                <w:lang w:val="kk-KZ"/>
              </w:rPr>
              <w:t xml:space="preserve">1.  </w:t>
            </w:r>
            <w:r w:rsidR="006B2613">
              <w:rPr>
                <w:rFonts w:ascii="Times New Roman" w:hAnsi="Times New Roman" w:cs="Times New Roman"/>
                <w:lang w:val="kk-KZ"/>
              </w:rPr>
              <w:t xml:space="preserve">Готовность </w:t>
            </w:r>
            <w:r w:rsidR="006B2613">
              <w:rPr>
                <w:rFonts w:ascii="Times New Roman" w:hAnsi="Times New Roman" w:cs="Times New Roman"/>
                <w:bCs/>
                <w:lang w:val="kk-KZ"/>
              </w:rPr>
              <w:t>п</w:t>
            </w:r>
            <w:r w:rsidRPr="000F0CBD">
              <w:rPr>
                <w:rFonts w:ascii="Times New Roman" w:hAnsi="Times New Roman" w:cs="Times New Roman"/>
                <w:bCs/>
                <w:lang w:val="kk-KZ"/>
              </w:rPr>
              <w:t>едагог</w:t>
            </w:r>
            <w:r w:rsidR="006B2613">
              <w:rPr>
                <w:rFonts w:ascii="Times New Roman" w:hAnsi="Times New Roman" w:cs="Times New Roman"/>
                <w:bCs/>
                <w:lang w:val="kk-KZ"/>
              </w:rPr>
              <w:t>а к научно-исследовательской деятельности.</w:t>
            </w:r>
          </w:p>
          <w:p w:rsidR="006B2613" w:rsidRPr="0017229E" w:rsidRDefault="007021C4" w:rsidP="006B2613">
            <w:pPr>
              <w:pStyle w:val="a3"/>
              <w:snapToGrid w:val="0"/>
              <w:spacing w:after="0" w:line="240" w:lineRule="auto"/>
              <w:ind w:left="0"/>
              <w:jc w:val="both"/>
              <w:rPr>
                <w:rFonts w:ascii="Times New Roman" w:hAnsi="Times New Roman" w:cs="Times New Roman"/>
                <w:bCs/>
                <w:color w:val="000000"/>
                <w:lang w:val="kk-KZ"/>
              </w:rPr>
            </w:pPr>
            <w:r w:rsidRPr="000F0CBD">
              <w:rPr>
                <w:rFonts w:ascii="Times New Roman" w:hAnsi="Times New Roman" w:cs="Times New Roman"/>
                <w:lang w:val="kk-KZ"/>
              </w:rPr>
              <w:t>2.</w:t>
            </w:r>
            <w:r w:rsidRPr="000F0CBD">
              <w:rPr>
                <w:rFonts w:ascii="Times New Roman" w:hAnsi="Times New Roman" w:cs="Times New Roman"/>
                <w:bCs/>
                <w:lang w:val="kk-KZ"/>
              </w:rPr>
              <w:t xml:space="preserve"> </w:t>
            </w:r>
            <w:r w:rsidR="006B2613">
              <w:rPr>
                <w:rFonts w:ascii="Times New Roman" w:hAnsi="Times New Roman" w:cs="Times New Roman"/>
                <w:lang w:val="kk-KZ"/>
              </w:rPr>
              <w:t>Структура научно-исследовательской</w:t>
            </w:r>
            <w:r w:rsidR="006B2613" w:rsidRPr="0017229E">
              <w:rPr>
                <w:rFonts w:ascii="Times New Roman" w:hAnsi="Times New Roman" w:cs="Times New Roman"/>
                <w:lang w:val="kk-KZ"/>
              </w:rPr>
              <w:t xml:space="preserve"> </w:t>
            </w:r>
            <w:r w:rsidR="006B2613">
              <w:rPr>
                <w:rFonts w:ascii="Times New Roman" w:hAnsi="Times New Roman" w:cs="Times New Roman"/>
                <w:lang w:val="kk-KZ"/>
              </w:rPr>
              <w:t>культуры</w:t>
            </w:r>
            <w:r w:rsidR="006B2613" w:rsidRPr="0017229E">
              <w:rPr>
                <w:rFonts w:ascii="Times New Roman" w:hAnsi="Times New Roman" w:cs="Times New Roman"/>
                <w:lang w:val="kk-KZ"/>
              </w:rPr>
              <w:t xml:space="preserve"> педагога</w:t>
            </w:r>
          </w:p>
          <w:p w:rsidR="006B2613" w:rsidRDefault="006B2613" w:rsidP="007021C4">
            <w:pPr>
              <w:spacing w:after="0" w:line="240" w:lineRule="auto"/>
              <w:rPr>
                <w:rFonts w:ascii="Times New Roman" w:hAnsi="Times New Roman" w:cs="Times New Roman"/>
                <w:lang w:val="kk-KZ"/>
              </w:rPr>
            </w:pPr>
          </w:p>
          <w:p w:rsidR="002432D4" w:rsidRPr="008B19A0" w:rsidRDefault="002432D4" w:rsidP="006B2613">
            <w:pPr>
              <w:spacing w:after="0" w:line="240" w:lineRule="auto"/>
              <w:rPr>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394" w:type="dxa"/>
            <w:tcBorders>
              <w:top w:val="single" w:sz="4" w:space="0" w:color="auto"/>
              <w:left w:val="single" w:sz="4" w:space="0" w:color="auto"/>
              <w:bottom w:val="single" w:sz="4" w:space="0" w:color="auto"/>
              <w:right w:val="single" w:sz="4" w:space="0" w:color="auto"/>
            </w:tcBorders>
          </w:tcPr>
          <w:p w:rsidR="007021C4" w:rsidRPr="00BF5956" w:rsidRDefault="007021C4" w:rsidP="007021C4">
            <w:pPr>
              <w:tabs>
                <w:tab w:val="left" w:pos="9355"/>
              </w:tabs>
              <w:spacing w:after="0" w:line="240" w:lineRule="auto"/>
              <w:jc w:val="both"/>
              <w:rPr>
                <w:rFonts w:ascii="Times New Roman" w:hAnsi="Times New Roman" w:cs="Times New Roman"/>
                <w:sz w:val="20"/>
                <w:szCs w:val="20"/>
              </w:rPr>
            </w:pPr>
            <w:r w:rsidRPr="00BF5956">
              <w:rPr>
                <w:rFonts w:ascii="Times New Roman" w:hAnsi="Times New Roman" w:cs="Times New Roman"/>
                <w:sz w:val="20"/>
                <w:szCs w:val="20"/>
                <w:lang w:val="kk-KZ"/>
              </w:rPr>
              <w:t xml:space="preserve">3. </w:t>
            </w:r>
            <w:proofErr w:type="spellStart"/>
            <w:r w:rsidRPr="00BF5956">
              <w:rPr>
                <w:rFonts w:ascii="Times New Roman" w:hAnsi="Times New Roman" w:cs="Times New Roman"/>
                <w:sz w:val="20"/>
                <w:szCs w:val="20"/>
              </w:rPr>
              <w:t>Булатбаева</w:t>
            </w:r>
            <w:proofErr w:type="spellEnd"/>
            <w:r w:rsidRPr="00BF5956">
              <w:rPr>
                <w:rFonts w:ascii="Times New Roman" w:hAnsi="Times New Roman" w:cs="Times New Roman"/>
                <w:sz w:val="20"/>
                <w:szCs w:val="20"/>
              </w:rPr>
              <w:t xml:space="preserve"> А.А. Методология исследовательской деятельности магистранта: теория и практика. Монография. – </w:t>
            </w:r>
            <w:proofErr w:type="spellStart"/>
            <w:r w:rsidRPr="00BF5956">
              <w:rPr>
                <w:rFonts w:ascii="Times New Roman" w:hAnsi="Times New Roman" w:cs="Times New Roman"/>
                <w:sz w:val="20"/>
                <w:szCs w:val="20"/>
              </w:rPr>
              <w:t>Алматы</w:t>
            </w:r>
            <w:proofErr w:type="spellEnd"/>
            <w:r w:rsidRPr="00BF5956">
              <w:rPr>
                <w:rFonts w:ascii="Times New Roman" w:hAnsi="Times New Roman" w:cs="Times New Roman"/>
                <w:sz w:val="20"/>
                <w:szCs w:val="20"/>
              </w:rPr>
              <w:t>: ВИ КНБ РК, 2009. - 216 с.</w:t>
            </w:r>
          </w:p>
          <w:p w:rsidR="00BF5956" w:rsidRPr="00BF5956" w:rsidRDefault="007021C4" w:rsidP="00BF5956">
            <w:pPr>
              <w:spacing w:after="0" w:line="240" w:lineRule="auto"/>
              <w:jc w:val="both"/>
              <w:rPr>
                <w:rFonts w:ascii="Times New Roman" w:hAnsi="Times New Roman" w:cs="Times New Roman"/>
                <w:sz w:val="20"/>
                <w:szCs w:val="20"/>
                <w:lang w:val="kk-KZ"/>
              </w:rPr>
            </w:pPr>
            <w:r w:rsidRPr="00BF5956">
              <w:rPr>
                <w:rFonts w:ascii="Times New Roman" w:eastAsia="Batang" w:hAnsi="Times New Roman" w:cs="Times New Roman"/>
                <w:sz w:val="20"/>
                <w:szCs w:val="20"/>
                <w:lang w:val="kk-KZ"/>
              </w:rPr>
              <w:t>4.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BF5956">
              <w:rPr>
                <w:rFonts w:ascii="Times New Roman" w:hAnsi="Times New Roman" w:cs="Times New Roman"/>
                <w:sz w:val="20"/>
                <w:szCs w:val="20"/>
                <w:lang w:val="kk-KZ" w:eastAsia="ko-KR"/>
              </w:rPr>
              <w:t xml:space="preserve">  </w:t>
            </w:r>
            <w:r w:rsidRPr="00BF5956">
              <w:rPr>
                <w:rFonts w:ascii="Times New Roman" w:hAnsi="Times New Roman" w:cs="Times New Roman"/>
                <w:bCs/>
                <w:sz w:val="20"/>
                <w:szCs w:val="20"/>
                <w:lang w:val="kk-KZ"/>
              </w:rPr>
              <w:t xml:space="preserve">– Алматы: </w:t>
            </w:r>
            <w:r w:rsidRPr="00BF5956">
              <w:rPr>
                <w:rFonts w:ascii="Times New Roman" w:eastAsia="Batang" w:hAnsi="Times New Roman" w:cs="Times New Roman"/>
                <w:sz w:val="20"/>
                <w:szCs w:val="20"/>
                <w:lang w:val="kk-KZ"/>
              </w:rPr>
              <w:t>Қазақ университеті,  2017</w:t>
            </w:r>
            <w:r w:rsidR="00BF5956" w:rsidRPr="00BF5956">
              <w:rPr>
                <w:rFonts w:ascii="Times New Roman" w:eastAsia="Batang" w:hAnsi="Times New Roman" w:cs="Times New Roman"/>
                <w:sz w:val="20"/>
                <w:szCs w:val="20"/>
                <w:lang w:val="kk-KZ"/>
              </w:rPr>
              <w:t>.</w:t>
            </w:r>
            <w:r w:rsidRPr="00BF5956">
              <w:rPr>
                <w:rFonts w:ascii="Times New Roman" w:eastAsia="Batang" w:hAnsi="Times New Roman" w:cs="Times New Roman"/>
                <w:sz w:val="20"/>
                <w:szCs w:val="20"/>
                <w:lang w:val="kk-KZ"/>
              </w:rPr>
              <w:t>- 418 с</w:t>
            </w:r>
            <w:r w:rsidRPr="00BF5956">
              <w:rPr>
                <w:rFonts w:ascii="Times New Roman" w:hAnsi="Times New Roman" w:cs="Times New Roman"/>
                <w:sz w:val="20"/>
                <w:szCs w:val="20"/>
                <w:lang w:val="kk-KZ"/>
              </w:rPr>
              <w:t xml:space="preserve"> </w:t>
            </w:r>
          </w:p>
          <w:p w:rsidR="002432D4" w:rsidRPr="00BF5956" w:rsidRDefault="00BF5956" w:rsidP="00BF5956">
            <w:pPr>
              <w:spacing w:after="0" w:line="240" w:lineRule="auto"/>
              <w:jc w:val="both"/>
              <w:rPr>
                <w:rFonts w:ascii="Times New Roman" w:hAnsi="Times New Roman" w:cs="Times New Roman"/>
                <w:bCs/>
                <w:sz w:val="20"/>
                <w:szCs w:val="20"/>
                <w:lang w:val="kk-KZ"/>
              </w:rPr>
            </w:pPr>
            <w:r w:rsidRPr="00BF5956">
              <w:rPr>
                <w:rFonts w:ascii="Times New Roman" w:hAnsi="Times New Roman" w:cs="Times New Roman"/>
                <w:sz w:val="20"/>
                <w:szCs w:val="20"/>
                <w:lang w:val="kk-KZ"/>
              </w:rPr>
              <w:t>5.Таубаева Ш. Методология и методы педагогического исследования</w:t>
            </w:r>
            <w:r w:rsidR="002432D4" w:rsidRPr="00BF5956">
              <w:rPr>
                <w:rFonts w:ascii="Times New Roman" w:hAnsi="Times New Roman" w:cs="Times New Roman"/>
                <w:sz w:val="20"/>
                <w:szCs w:val="20"/>
                <w:lang w:val="kk-KZ"/>
              </w:rPr>
              <w:t xml:space="preserve">. Оқулық.  Алматы: Қазақ университеті, 2019.- 360 бет. </w:t>
            </w:r>
          </w:p>
          <w:p w:rsidR="002432D4" w:rsidRPr="00BF5956" w:rsidRDefault="002432D4" w:rsidP="00BF5956">
            <w:pPr>
              <w:tabs>
                <w:tab w:val="left" w:pos="9355"/>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дискуссия</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17229E" w:rsidRDefault="002432D4" w:rsidP="006B2F79">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rPr>
              <w:t>С</w:t>
            </w:r>
            <w:proofErr w:type="gramStart"/>
            <w:r w:rsidRPr="008B19A0">
              <w:rPr>
                <w:rFonts w:ascii="Times New Roman" w:hAnsi="Times New Roman" w:cs="Times New Roman"/>
              </w:rPr>
              <w:t>9</w:t>
            </w:r>
            <w:proofErr w:type="gramEnd"/>
            <w:r w:rsidRPr="008B19A0">
              <w:rPr>
                <w:rFonts w:ascii="Times New Roman" w:hAnsi="Times New Roman" w:cs="Times New Roman"/>
              </w:rPr>
              <w:t xml:space="preserve">. </w:t>
            </w:r>
            <w:r w:rsidR="0017229E" w:rsidRPr="0017229E">
              <w:rPr>
                <w:rFonts w:ascii="Times New Roman" w:hAnsi="Times New Roman" w:cs="Times New Roman"/>
                <w:lang w:val="kk-KZ"/>
              </w:rPr>
              <w:t>Нормы и принципы научного этикета</w:t>
            </w:r>
          </w:p>
          <w:p w:rsidR="002432D4" w:rsidRPr="008B19A0" w:rsidRDefault="002432D4" w:rsidP="006B2F79">
            <w:pPr>
              <w:spacing w:after="0" w:line="240" w:lineRule="auto"/>
              <w:jc w:val="both"/>
              <w:rPr>
                <w:rFonts w:ascii="Times New Roman" w:hAnsi="Times New Roman" w:cs="Times New Roman"/>
                <w:lang w:val="en-US"/>
              </w:rPr>
            </w:pPr>
            <w:r w:rsidRPr="003D6E85">
              <w:rPr>
                <w:rFonts w:ascii="Times New Roman" w:hAnsi="Times New Roman" w:cs="Times New Roman"/>
              </w:rPr>
              <w:t xml:space="preserve"> </w:t>
            </w:r>
            <w:r w:rsidRPr="008B19A0">
              <w:rPr>
                <w:rFonts w:ascii="Times New Roman" w:hAnsi="Times New Roman" w:cs="Times New Roman"/>
                <w:lang w:val="en-US"/>
              </w:rPr>
              <w:t>(</w:t>
            </w:r>
            <w:r w:rsidRPr="008B19A0">
              <w:rPr>
                <w:rFonts w:ascii="Times New Roman" w:hAnsi="Times New Roman" w:cs="Times New Roman"/>
                <w:lang w:val="kk-KZ"/>
              </w:rPr>
              <w:t>Мозговая атака</w:t>
            </w:r>
            <w:r w:rsidRPr="008B19A0">
              <w:rPr>
                <w:rFonts w:ascii="Times New Roman" w:hAnsi="Times New Roman" w:cs="Times New Roman"/>
                <w:lang w:val="en-US"/>
              </w:rPr>
              <w:t>)</w:t>
            </w:r>
          </w:p>
          <w:p w:rsidR="002432D4" w:rsidRPr="008B19A0" w:rsidRDefault="002432D4" w:rsidP="006B2F79">
            <w:pPr>
              <w:spacing w:after="0" w:line="240" w:lineRule="auto"/>
              <w:jc w:val="both"/>
              <w:rPr>
                <w:rFonts w:ascii="Times New Roman" w:hAnsi="Times New Roman" w:cs="Times New Roman"/>
                <w:lang w:val="en-US"/>
              </w:rPr>
            </w:pPr>
          </w:p>
          <w:p w:rsidR="002432D4" w:rsidRPr="008B19A0" w:rsidRDefault="002432D4" w:rsidP="006B2F79">
            <w:pPr>
              <w:snapToGrid w:val="0"/>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91E83" w:rsidRPr="00B91E83" w:rsidRDefault="002432D4" w:rsidP="00B91E83">
            <w:pPr>
              <w:tabs>
                <w:tab w:val="left" w:pos="261"/>
              </w:tabs>
              <w:spacing w:after="0" w:line="240" w:lineRule="auto"/>
              <w:jc w:val="both"/>
              <w:rPr>
                <w:rFonts w:ascii="Times New Roman" w:hAnsi="Times New Roman" w:cs="Times New Roman"/>
                <w:lang w:val="kk-KZ"/>
              </w:rPr>
            </w:pPr>
            <w:r w:rsidRPr="00B91E83">
              <w:rPr>
                <w:rFonts w:ascii="Times New Roman" w:hAnsi="Times New Roman" w:cs="Times New Roman"/>
                <w:lang w:val="kk-KZ" w:eastAsia="ko-KR"/>
              </w:rPr>
              <w:t xml:space="preserve">Формирование у </w:t>
            </w:r>
            <w:r w:rsidR="00456DEF" w:rsidRPr="00B91E83">
              <w:rPr>
                <w:rFonts w:ascii="Times New Roman" w:hAnsi="Times New Roman" w:cs="Times New Roman"/>
                <w:lang w:val="kk-KZ"/>
              </w:rPr>
              <w:t xml:space="preserve">магистрантов </w:t>
            </w:r>
            <w:r w:rsidR="00B91E83" w:rsidRPr="00B91E83">
              <w:rPr>
                <w:rFonts w:ascii="Times New Roman" w:hAnsi="Times New Roman" w:cs="Times New Roman"/>
                <w:lang w:val="kk-KZ" w:eastAsia="ko-KR"/>
              </w:rPr>
              <w:t xml:space="preserve">компетенций </w:t>
            </w:r>
            <w:r w:rsidRPr="00B91E83">
              <w:rPr>
                <w:rFonts w:ascii="Times New Roman" w:hAnsi="Times New Roman" w:cs="Times New Roman"/>
                <w:lang w:val="kk-KZ" w:eastAsia="ko-KR"/>
              </w:rPr>
              <w:t xml:space="preserve">распознавать </w:t>
            </w:r>
            <w:r w:rsidR="00B91E83" w:rsidRPr="00B91E83">
              <w:rPr>
                <w:rFonts w:ascii="Times New Roman" w:hAnsi="Times New Roman" w:cs="Times New Roman"/>
                <w:lang w:val="kk-KZ"/>
              </w:rPr>
              <w:t>нормы и принципы научного этикета</w:t>
            </w:r>
          </w:p>
          <w:p w:rsidR="002432D4" w:rsidRPr="00B91E83" w:rsidRDefault="002432D4" w:rsidP="006B2F79">
            <w:pPr>
              <w:pStyle w:val="a5"/>
              <w:spacing w:after="0"/>
              <w:ind w:left="0"/>
              <w:rPr>
                <w:sz w:val="22"/>
                <w:szCs w:val="22"/>
                <w:lang w:val="kk-KZ" w:eastAsia="ko-KR"/>
              </w:rPr>
            </w:pPr>
            <w:r w:rsidRPr="00B91E83">
              <w:rPr>
                <w:sz w:val="22"/>
                <w:szCs w:val="22"/>
                <w:lang w:val="kk-KZ" w:eastAsia="ko-KR"/>
              </w:rPr>
              <w:t>и использовать их в своих исследованиях</w:t>
            </w:r>
          </w:p>
          <w:p w:rsidR="002432D4" w:rsidRPr="008B19A0" w:rsidRDefault="002432D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lang w:val="kk-KZ"/>
              </w:rPr>
              <w:t>1.Значение проблемы методологии педагогики.</w:t>
            </w:r>
          </w:p>
          <w:p w:rsidR="002432D4" w:rsidRPr="008B19A0"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Структура проблемы методологии педагогики.</w:t>
            </w:r>
          </w:p>
          <w:p w:rsidR="002432D4" w:rsidRPr="008B19A0"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Совокупность проблем методологии педагогики</w:t>
            </w:r>
          </w:p>
          <w:p w:rsidR="002432D4" w:rsidRPr="008B19A0" w:rsidRDefault="002432D4" w:rsidP="006B2F79">
            <w:pPr>
              <w:pStyle w:val="a5"/>
              <w:spacing w:after="0"/>
              <w:ind w:left="0" w:firstLine="708"/>
              <w:rPr>
                <w:sz w:val="22"/>
                <w:szCs w:val="22"/>
                <w:lang w:val="kk-KZ" w:eastAsia="ko-KR"/>
              </w:rPr>
            </w:pPr>
          </w:p>
          <w:p w:rsidR="00B91E83" w:rsidRPr="0017229E" w:rsidRDefault="00336095" w:rsidP="00B91E83">
            <w:pPr>
              <w:tabs>
                <w:tab w:val="left" w:pos="261"/>
              </w:tabs>
              <w:spacing w:after="0" w:line="240" w:lineRule="auto"/>
              <w:jc w:val="both"/>
              <w:rPr>
                <w:rFonts w:ascii="Times New Roman" w:hAnsi="Times New Roman" w:cs="Times New Roman"/>
                <w:lang w:val="kk-KZ"/>
              </w:rPr>
            </w:pPr>
            <w:r w:rsidRPr="001564A0">
              <w:rPr>
                <w:rFonts w:ascii="Times New Roman" w:hAnsi="Times New Roman" w:cs="Times New Roman"/>
                <w:sz w:val="24"/>
                <w:szCs w:val="24"/>
                <w:lang w:val="kk-KZ"/>
              </w:rPr>
              <w:t>1.</w:t>
            </w:r>
            <w:r w:rsidRPr="00450AC6">
              <w:rPr>
                <w:rFonts w:ascii="Times New Roman" w:hAnsi="Times New Roman" w:cs="Times New Roman"/>
                <w:lang w:val="kk-KZ"/>
              </w:rPr>
              <w:t xml:space="preserve"> </w:t>
            </w:r>
            <w:r w:rsidR="00B91E83">
              <w:rPr>
                <w:rFonts w:ascii="Times New Roman" w:hAnsi="Times New Roman" w:cs="Times New Roman"/>
                <w:lang w:val="kk-KZ"/>
              </w:rPr>
              <w:t>П</w:t>
            </w:r>
            <w:r w:rsidR="00B91E83" w:rsidRPr="0017229E">
              <w:rPr>
                <w:rFonts w:ascii="Times New Roman" w:hAnsi="Times New Roman" w:cs="Times New Roman"/>
                <w:lang w:val="kk-KZ"/>
              </w:rPr>
              <w:t>ринципы научного этикета</w:t>
            </w:r>
          </w:p>
          <w:p w:rsidR="00B91E83" w:rsidRPr="0017229E" w:rsidRDefault="00336095" w:rsidP="00B91E83">
            <w:pPr>
              <w:tabs>
                <w:tab w:val="left" w:pos="261"/>
              </w:tabs>
              <w:spacing w:after="0" w:line="240" w:lineRule="auto"/>
              <w:jc w:val="both"/>
              <w:rPr>
                <w:rFonts w:ascii="Times New Roman" w:hAnsi="Times New Roman" w:cs="Times New Roman"/>
                <w:lang w:val="kk-KZ"/>
              </w:rPr>
            </w:pPr>
            <w:r w:rsidRPr="001564A0">
              <w:rPr>
                <w:rFonts w:ascii="Times New Roman" w:hAnsi="Times New Roman" w:cs="Times New Roman"/>
                <w:sz w:val="24"/>
                <w:szCs w:val="24"/>
                <w:lang w:val="kk-KZ"/>
              </w:rPr>
              <w:t xml:space="preserve">2.  </w:t>
            </w:r>
            <w:r w:rsidR="00B91E83" w:rsidRPr="0017229E">
              <w:rPr>
                <w:rFonts w:ascii="Times New Roman" w:hAnsi="Times New Roman" w:cs="Times New Roman"/>
                <w:lang w:val="kk-KZ"/>
              </w:rPr>
              <w:t>Нормы научного этикета</w:t>
            </w:r>
          </w:p>
          <w:p w:rsidR="00336095" w:rsidRDefault="00336095" w:rsidP="00336095">
            <w:pPr>
              <w:spacing w:after="0" w:line="240" w:lineRule="auto"/>
              <w:jc w:val="both"/>
              <w:rPr>
                <w:rFonts w:ascii="Times New Roman" w:hAnsi="Times New Roman" w:cs="Times New Roman"/>
                <w:bCs/>
                <w:sz w:val="24"/>
                <w:szCs w:val="24"/>
                <w:lang w:val="kk-KZ"/>
              </w:rPr>
            </w:pPr>
          </w:p>
          <w:p w:rsidR="002432D4" w:rsidRPr="008B19A0" w:rsidRDefault="002432D4" w:rsidP="006B2F79">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 в форме мозгового штурма</w:t>
            </w:r>
          </w:p>
        </w:tc>
        <w:tc>
          <w:tcPr>
            <w:tcW w:w="4394" w:type="dxa"/>
            <w:tcBorders>
              <w:top w:val="single" w:sz="4" w:space="0" w:color="auto"/>
              <w:left w:val="single" w:sz="4" w:space="0" w:color="auto"/>
              <w:bottom w:val="single" w:sz="4" w:space="0" w:color="auto"/>
              <w:right w:val="single" w:sz="4" w:space="0" w:color="auto"/>
            </w:tcBorders>
            <w:hideMark/>
          </w:tcPr>
          <w:p w:rsidR="00336095" w:rsidRPr="00B91E83" w:rsidRDefault="002432D4" w:rsidP="006B2F79">
            <w:pPr>
              <w:numPr>
                <w:ilvl w:val="0"/>
                <w:numId w:val="1"/>
              </w:numPr>
              <w:spacing w:after="0" w:line="240" w:lineRule="auto"/>
              <w:ind w:left="0"/>
              <w:jc w:val="both"/>
              <w:rPr>
                <w:rFonts w:ascii="Times New Roman" w:hAnsi="Times New Roman" w:cs="Times New Roman"/>
                <w:sz w:val="20"/>
                <w:szCs w:val="20"/>
                <w:lang w:val="kk-KZ"/>
              </w:rPr>
            </w:pPr>
            <w:r w:rsidRPr="00B91E83">
              <w:rPr>
                <w:rFonts w:ascii="Times New Roman" w:hAnsi="Times New Roman" w:cs="Times New Roman"/>
                <w:sz w:val="20"/>
                <w:szCs w:val="20"/>
                <w:lang w:val="kk-KZ"/>
              </w:rPr>
              <w:t>1.  Таубаева Ш.Т. Философия и методология педагогики. Учебник. – Алматы: Қазақ университеті, 2020. – 340 с.</w:t>
            </w:r>
          </w:p>
          <w:p w:rsidR="00336095" w:rsidRPr="00B91E83" w:rsidRDefault="00336095" w:rsidP="00336095">
            <w:pPr>
              <w:pStyle w:val="FR1"/>
              <w:spacing w:line="240" w:lineRule="auto"/>
              <w:ind w:firstLine="0"/>
              <w:rPr>
                <w:rFonts w:ascii="Times New Roman" w:hAnsi="Times New Roman"/>
                <w:sz w:val="20"/>
                <w:lang w:val="kk-KZ"/>
              </w:rPr>
            </w:pPr>
            <w:r w:rsidRPr="00B91E83">
              <w:rPr>
                <w:rFonts w:ascii="Times New Roman" w:hAnsi="Times New Roman"/>
                <w:b/>
                <w:sz w:val="20"/>
                <w:lang w:val="kk-KZ"/>
              </w:rPr>
              <w:t>2.</w:t>
            </w:r>
            <w:r w:rsidRPr="00B91E83">
              <w:rPr>
                <w:rFonts w:ascii="Times New Roman" w:hAnsi="Times New Roman"/>
                <w:sz w:val="20"/>
                <w:lang w:val="kk-KZ"/>
              </w:rPr>
              <w:t xml:space="preserve"> </w:t>
            </w:r>
            <w:proofErr w:type="spellStart"/>
            <w:r w:rsidRPr="00B91E83">
              <w:rPr>
                <w:rFonts w:ascii="Times New Roman" w:hAnsi="Times New Roman"/>
                <w:sz w:val="20"/>
              </w:rPr>
              <w:t>Мынбаева</w:t>
            </w:r>
            <w:proofErr w:type="spellEnd"/>
            <w:r w:rsidRPr="00B91E83">
              <w:rPr>
                <w:rFonts w:ascii="Times New Roman" w:hAnsi="Times New Roman"/>
                <w:sz w:val="20"/>
              </w:rPr>
              <w:t xml:space="preserve"> А.К. Основы научно-педагогических исследований: </w:t>
            </w:r>
            <w:proofErr w:type="spellStart"/>
            <w:r w:rsidRPr="00B91E83">
              <w:rPr>
                <w:rFonts w:ascii="Times New Roman" w:hAnsi="Times New Roman"/>
                <w:sz w:val="20"/>
              </w:rPr>
              <w:t>Уч</w:t>
            </w:r>
            <w:proofErr w:type="gramStart"/>
            <w:r w:rsidRPr="00B91E83">
              <w:rPr>
                <w:rFonts w:ascii="Times New Roman" w:hAnsi="Times New Roman"/>
                <w:sz w:val="20"/>
              </w:rPr>
              <w:t>.п</w:t>
            </w:r>
            <w:proofErr w:type="gramEnd"/>
            <w:r w:rsidRPr="00B91E83">
              <w:rPr>
                <w:rFonts w:ascii="Times New Roman" w:hAnsi="Times New Roman"/>
                <w:sz w:val="20"/>
              </w:rPr>
              <w:t>ос</w:t>
            </w:r>
            <w:proofErr w:type="spellEnd"/>
            <w:r w:rsidRPr="00B91E83">
              <w:rPr>
                <w:rFonts w:ascii="Times New Roman" w:hAnsi="Times New Roman"/>
                <w:sz w:val="20"/>
              </w:rPr>
              <w:t xml:space="preserve">. – </w:t>
            </w:r>
            <w:proofErr w:type="spellStart"/>
            <w:r w:rsidRPr="00B91E83">
              <w:rPr>
                <w:rFonts w:ascii="Times New Roman" w:hAnsi="Times New Roman"/>
                <w:sz w:val="20"/>
              </w:rPr>
              <w:t>Алматы</w:t>
            </w:r>
            <w:proofErr w:type="spellEnd"/>
            <w:r w:rsidRPr="00B91E83">
              <w:rPr>
                <w:rFonts w:ascii="Times New Roman" w:hAnsi="Times New Roman"/>
                <w:sz w:val="20"/>
              </w:rPr>
              <w:t>, 2013. – 220 с.</w:t>
            </w:r>
          </w:p>
          <w:p w:rsidR="00336095" w:rsidRPr="00B91E83" w:rsidRDefault="00336095" w:rsidP="006B2F79">
            <w:pPr>
              <w:numPr>
                <w:ilvl w:val="0"/>
                <w:numId w:val="1"/>
              </w:numPr>
              <w:spacing w:after="0" w:line="240" w:lineRule="auto"/>
              <w:ind w:left="0"/>
              <w:jc w:val="both"/>
              <w:rPr>
                <w:rFonts w:ascii="Times New Roman" w:hAnsi="Times New Roman" w:cs="Times New Roman"/>
                <w:sz w:val="20"/>
                <w:szCs w:val="20"/>
                <w:lang w:val="kk-KZ"/>
              </w:rPr>
            </w:pPr>
          </w:p>
          <w:p w:rsidR="00336095" w:rsidRDefault="00336095" w:rsidP="006B2F79">
            <w:pPr>
              <w:numPr>
                <w:ilvl w:val="0"/>
                <w:numId w:val="1"/>
              </w:numPr>
              <w:spacing w:after="0" w:line="240" w:lineRule="auto"/>
              <w:ind w:left="0"/>
              <w:jc w:val="both"/>
              <w:rPr>
                <w:rFonts w:ascii="Times New Roman" w:hAnsi="Times New Roman" w:cs="Times New Roman"/>
                <w:lang w:val="kk-KZ"/>
              </w:rPr>
            </w:pPr>
          </w:p>
          <w:p w:rsidR="002432D4" w:rsidRPr="008B19A0" w:rsidRDefault="002432D4" w:rsidP="00336095">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технология критического мышления</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17229E" w:rsidRDefault="002432D4" w:rsidP="006B2F79">
            <w:pPr>
              <w:tabs>
                <w:tab w:val="left" w:pos="261"/>
              </w:tabs>
              <w:spacing w:after="0" w:line="240" w:lineRule="auto"/>
              <w:jc w:val="both"/>
              <w:rPr>
                <w:rFonts w:ascii="Times New Roman" w:hAnsi="Times New Roman" w:cs="Times New Roman"/>
              </w:rPr>
            </w:pPr>
            <w:r w:rsidRPr="008B19A0">
              <w:rPr>
                <w:rFonts w:ascii="Times New Roman" w:hAnsi="Times New Roman" w:cs="Times New Roman"/>
              </w:rPr>
              <w:t>С10.</w:t>
            </w:r>
            <w:r w:rsidRPr="008B19A0">
              <w:rPr>
                <w:rFonts w:ascii="Times New Roman" w:hAnsi="Times New Roman"/>
              </w:rPr>
              <w:t xml:space="preserve"> </w:t>
            </w:r>
            <w:r w:rsidR="0017229E" w:rsidRPr="0017229E">
              <w:rPr>
                <w:rFonts w:ascii="Times New Roman" w:hAnsi="Times New Roman" w:cs="Times New Roman"/>
                <w:bCs/>
                <w:iCs/>
                <w:color w:val="000000"/>
                <w:shd w:val="clear" w:color="auto" w:fill="FFFFFF"/>
                <w:lang w:val="kk-KZ"/>
              </w:rPr>
              <w:t>Оптимальный режим работы в научной организации</w:t>
            </w:r>
            <w:r w:rsidRPr="0017229E">
              <w:rPr>
                <w:rFonts w:ascii="Times New Roman" w:hAnsi="Times New Roman" w:cs="Times New Roman"/>
              </w:rPr>
              <w:t>.</w:t>
            </w:r>
          </w:p>
          <w:p w:rsidR="002432D4" w:rsidRPr="008B19A0" w:rsidRDefault="002432D4" w:rsidP="006B2F79">
            <w:pPr>
              <w:spacing w:after="0" w:line="240" w:lineRule="auto"/>
              <w:jc w:val="both"/>
              <w:rPr>
                <w:rFonts w:ascii="Times New Roman" w:hAnsi="Times New Roman" w:cs="Times New Roman"/>
                <w:lang w:val="en-US"/>
              </w:rPr>
            </w:pPr>
            <w:r w:rsidRPr="003D6E85">
              <w:rPr>
                <w:rFonts w:ascii="Times New Roman" w:hAnsi="Times New Roman" w:cs="Times New Roman"/>
              </w:rPr>
              <w:t xml:space="preserve"> </w:t>
            </w:r>
            <w:r w:rsidRPr="008B19A0">
              <w:rPr>
                <w:rFonts w:ascii="Times New Roman" w:hAnsi="Times New Roman" w:cs="Times New Roman"/>
                <w:lang w:val="en-US"/>
              </w:rPr>
              <w:t>(</w:t>
            </w:r>
            <w:r w:rsidRPr="008B19A0">
              <w:rPr>
                <w:rFonts w:ascii="Times New Roman" w:hAnsi="Times New Roman" w:cs="Times New Roman"/>
                <w:lang w:val="kk-KZ"/>
              </w:rPr>
              <w:t>Проблемный семинар</w:t>
            </w:r>
            <w:r w:rsidRPr="008B19A0">
              <w:rPr>
                <w:rFonts w:ascii="Times New Roman" w:hAnsi="Times New Roman" w:cs="Times New Roman"/>
                <w:lang w:val="en-US"/>
              </w:rPr>
              <w:t>)</w:t>
            </w:r>
          </w:p>
          <w:p w:rsidR="002432D4" w:rsidRPr="008B19A0" w:rsidRDefault="002432D4" w:rsidP="006B2F79">
            <w:pPr>
              <w:tabs>
                <w:tab w:val="left" w:pos="261"/>
              </w:tabs>
              <w:spacing w:after="0" w:line="240" w:lineRule="auto"/>
              <w:jc w:val="both"/>
              <w:rPr>
                <w:rFonts w:ascii="Times New Roman" w:hAnsi="Times New Roman" w:cs="Times New Roman"/>
                <w:lang w:val="kk-KZ"/>
              </w:rPr>
            </w:pPr>
          </w:p>
          <w:p w:rsidR="002432D4" w:rsidRPr="008B19A0" w:rsidRDefault="002432D4" w:rsidP="006B2F79">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B224E" w:rsidRDefault="00FB224E" w:rsidP="006B2F79">
            <w:pPr>
              <w:pStyle w:val="a5"/>
              <w:spacing w:after="0"/>
              <w:ind w:left="0"/>
              <w:jc w:val="both"/>
              <w:rPr>
                <w:sz w:val="24"/>
                <w:szCs w:val="24"/>
                <w:lang w:val="kk-KZ" w:eastAsia="ko-KR"/>
              </w:rPr>
            </w:pPr>
            <w:r>
              <w:rPr>
                <w:sz w:val="24"/>
                <w:szCs w:val="24"/>
                <w:lang w:val="kk-KZ" w:eastAsia="ko-KR"/>
              </w:rPr>
              <w:t xml:space="preserve">Ознакомить магистрантов </w:t>
            </w:r>
          </w:p>
          <w:p w:rsidR="00FB224E" w:rsidRPr="0017229E" w:rsidRDefault="00FB224E" w:rsidP="00FB224E">
            <w:pPr>
              <w:tabs>
                <w:tab w:val="left" w:pos="261"/>
              </w:tabs>
              <w:spacing w:after="0" w:line="240" w:lineRule="auto"/>
              <w:jc w:val="both"/>
              <w:rPr>
                <w:rFonts w:ascii="Times New Roman" w:hAnsi="Times New Roman" w:cs="Times New Roman"/>
              </w:rPr>
            </w:pPr>
            <w:r>
              <w:rPr>
                <w:rFonts w:ascii="Times New Roman" w:hAnsi="Times New Roman" w:cs="Times New Roman"/>
                <w:bCs/>
                <w:iCs/>
                <w:color w:val="000000"/>
                <w:shd w:val="clear" w:color="auto" w:fill="FFFFFF"/>
                <w:lang w:val="kk-KZ"/>
              </w:rPr>
              <w:t>С оптимальным</w:t>
            </w:r>
            <w:r w:rsidRPr="0017229E">
              <w:rPr>
                <w:rFonts w:ascii="Times New Roman" w:hAnsi="Times New Roman" w:cs="Times New Roman"/>
                <w:bCs/>
                <w:iCs/>
                <w:color w:val="000000"/>
                <w:shd w:val="clear" w:color="auto" w:fill="FFFFFF"/>
                <w:lang w:val="kk-KZ"/>
              </w:rPr>
              <w:t xml:space="preserve"> режим</w:t>
            </w:r>
            <w:r>
              <w:rPr>
                <w:rFonts w:ascii="Times New Roman" w:hAnsi="Times New Roman" w:cs="Times New Roman"/>
                <w:bCs/>
                <w:iCs/>
                <w:color w:val="000000"/>
                <w:shd w:val="clear" w:color="auto" w:fill="FFFFFF"/>
                <w:lang w:val="kk-KZ"/>
              </w:rPr>
              <w:t>ом</w:t>
            </w:r>
            <w:r w:rsidRPr="0017229E">
              <w:rPr>
                <w:rFonts w:ascii="Times New Roman" w:hAnsi="Times New Roman" w:cs="Times New Roman"/>
                <w:bCs/>
                <w:iCs/>
                <w:color w:val="000000"/>
                <w:shd w:val="clear" w:color="auto" w:fill="FFFFFF"/>
                <w:lang w:val="kk-KZ"/>
              </w:rPr>
              <w:t xml:space="preserve"> работы в научной организации</w:t>
            </w:r>
            <w:r w:rsidRPr="0017229E">
              <w:rPr>
                <w:rFonts w:ascii="Times New Roman" w:hAnsi="Times New Roman" w:cs="Times New Roman"/>
              </w:rPr>
              <w:t>.</w:t>
            </w:r>
          </w:p>
          <w:p w:rsidR="00FB224E" w:rsidRPr="00FB224E" w:rsidRDefault="00FB224E" w:rsidP="006B2F79">
            <w:pPr>
              <w:pStyle w:val="a5"/>
              <w:spacing w:after="0"/>
              <w:ind w:left="0"/>
              <w:jc w:val="both"/>
              <w:rPr>
                <w:sz w:val="24"/>
                <w:szCs w:val="24"/>
                <w:lang w:eastAsia="ko-KR"/>
              </w:rPr>
            </w:pPr>
          </w:p>
          <w:p w:rsidR="002432D4" w:rsidRPr="008B19A0" w:rsidRDefault="002432D4" w:rsidP="006B2F79">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B224E" w:rsidRPr="0017229E" w:rsidRDefault="00FB224E" w:rsidP="00FB224E">
            <w:pPr>
              <w:tabs>
                <w:tab w:val="left" w:pos="261"/>
              </w:tabs>
              <w:spacing w:after="0" w:line="240" w:lineRule="auto"/>
              <w:jc w:val="both"/>
              <w:rPr>
                <w:rFonts w:ascii="Times New Roman" w:hAnsi="Times New Roman" w:cs="Times New Roman"/>
              </w:rPr>
            </w:pPr>
            <w:r w:rsidRPr="002850DB">
              <w:rPr>
                <w:rFonts w:ascii="Times New Roman" w:hAnsi="Times New Roman" w:cs="Times New Roman"/>
                <w:lang w:val="kk-KZ"/>
              </w:rPr>
              <w:t>1.</w:t>
            </w:r>
            <w:r>
              <w:rPr>
                <w:rFonts w:ascii="Times New Roman" w:hAnsi="Times New Roman" w:cs="Times New Roman"/>
                <w:sz w:val="24"/>
                <w:szCs w:val="24"/>
                <w:lang w:val="kk-KZ"/>
              </w:rPr>
              <w:t xml:space="preserve"> </w:t>
            </w:r>
            <w:r w:rsidRPr="0017229E">
              <w:rPr>
                <w:rFonts w:ascii="Times New Roman" w:hAnsi="Times New Roman" w:cs="Times New Roman"/>
                <w:bCs/>
                <w:iCs/>
                <w:color w:val="000000"/>
                <w:shd w:val="clear" w:color="auto" w:fill="FFFFFF"/>
                <w:lang w:val="kk-KZ"/>
              </w:rPr>
              <w:t>Оптимальный режим работы в научной организации</w:t>
            </w:r>
            <w:r w:rsidRPr="0017229E">
              <w:rPr>
                <w:rFonts w:ascii="Times New Roman" w:hAnsi="Times New Roman" w:cs="Times New Roman"/>
              </w:rPr>
              <w:t>.</w:t>
            </w:r>
          </w:p>
          <w:p w:rsidR="00FB224E" w:rsidRPr="0017229E" w:rsidRDefault="00FB224E" w:rsidP="00FB224E">
            <w:pPr>
              <w:tabs>
                <w:tab w:val="left" w:pos="261"/>
              </w:tabs>
              <w:spacing w:after="0" w:line="240" w:lineRule="auto"/>
              <w:jc w:val="both"/>
              <w:rPr>
                <w:rFonts w:ascii="Times New Roman" w:hAnsi="Times New Roman" w:cs="Times New Roman"/>
              </w:rPr>
            </w:pPr>
            <w:r w:rsidRPr="002850DB">
              <w:rPr>
                <w:rFonts w:ascii="Times New Roman" w:hAnsi="Times New Roman" w:cs="Times New Roman"/>
                <w:lang w:val="kk-KZ"/>
              </w:rPr>
              <w:t xml:space="preserve">2. </w:t>
            </w:r>
            <w:r>
              <w:rPr>
                <w:rFonts w:ascii="Times New Roman" w:hAnsi="Times New Roman" w:cs="Times New Roman"/>
                <w:lang w:val="kk-KZ"/>
              </w:rPr>
              <w:t>Правила выполнения</w:t>
            </w:r>
            <w:r>
              <w:rPr>
                <w:rFonts w:ascii="Times New Roman" w:hAnsi="Times New Roman" w:cs="Times New Roman"/>
                <w:bCs/>
                <w:iCs/>
                <w:color w:val="000000"/>
                <w:shd w:val="clear" w:color="auto" w:fill="FFFFFF"/>
                <w:lang w:val="kk-KZ"/>
              </w:rPr>
              <w:t xml:space="preserve"> оптимального</w:t>
            </w:r>
            <w:r w:rsidRPr="0017229E">
              <w:rPr>
                <w:rFonts w:ascii="Times New Roman" w:hAnsi="Times New Roman" w:cs="Times New Roman"/>
                <w:bCs/>
                <w:iCs/>
                <w:color w:val="000000"/>
                <w:shd w:val="clear" w:color="auto" w:fill="FFFFFF"/>
                <w:lang w:val="kk-KZ"/>
              </w:rPr>
              <w:t xml:space="preserve"> режим</w:t>
            </w:r>
            <w:r>
              <w:rPr>
                <w:rFonts w:ascii="Times New Roman" w:hAnsi="Times New Roman" w:cs="Times New Roman"/>
                <w:bCs/>
                <w:iCs/>
                <w:color w:val="000000"/>
                <w:shd w:val="clear" w:color="auto" w:fill="FFFFFF"/>
                <w:lang w:val="kk-KZ"/>
              </w:rPr>
              <w:t>а</w:t>
            </w:r>
            <w:r w:rsidRPr="0017229E">
              <w:rPr>
                <w:rFonts w:ascii="Times New Roman" w:hAnsi="Times New Roman" w:cs="Times New Roman"/>
                <w:bCs/>
                <w:iCs/>
                <w:color w:val="000000"/>
                <w:shd w:val="clear" w:color="auto" w:fill="FFFFFF"/>
                <w:lang w:val="kk-KZ"/>
              </w:rPr>
              <w:t xml:space="preserve"> работы в научной организации</w:t>
            </w:r>
            <w:r w:rsidRPr="0017229E">
              <w:rPr>
                <w:rFonts w:ascii="Times New Roman" w:hAnsi="Times New Roman" w:cs="Times New Roman"/>
              </w:rPr>
              <w:t>.</w:t>
            </w:r>
          </w:p>
          <w:p w:rsidR="00FB224E" w:rsidRPr="00FB224E" w:rsidRDefault="00FB224E" w:rsidP="00FB224E">
            <w:pPr>
              <w:pStyle w:val="a5"/>
              <w:spacing w:after="0"/>
              <w:ind w:left="0"/>
              <w:jc w:val="both"/>
              <w:rPr>
                <w:sz w:val="24"/>
                <w:szCs w:val="24"/>
                <w:lang w:eastAsia="ko-KR"/>
              </w:rPr>
            </w:pPr>
          </w:p>
          <w:p w:rsidR="00FB224E" w:rsidRPr="00FB224E" w:rsidRDefault="00FB224E" w:rsidP="00FB224E">
            <w:pPr>
              <w:tabs>
                <w:tab w:val="left" w:pos="261"/>
              </w:tabs>
              <w:spacing w:after="0" w:line="240" w:lineRule="auto"/>
              <w:jc w:val="both"/>
              <w:rPr>
                <w:rFonts w:ascii="Times New Roman" w:hAnsi="Times New Roman" w:cs="Times New Roman"/>
              </w:rPr>
            </w:pPr>
          </w:p>
          <w:p w:rsidR="002432D4" w:rsidRPr="008B19A0" w:rsidRDefault="002432D4" w:rsidP="00FB224E">
            <w:pPr>
              <w:tabs>
                <w:tab w:val="left" w:pos="261"/>
              </w:tabs>
              <w:spacing w:after="0" w:line="240" w:lineRule="auto"/>
              <w:jc w:val="both"/>
              <w:rPr>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Семинар-исследование с проблемными элементами</w:t>
            </w:r>
          </w:p>
        </w:tc>
        <w:tc>
          <w:tcPr>
            <w:tcW w:w="4394" w:type="dxa"/>
            <w:tcBorders>
              <w:top w:val="single" w:sz="4" w:space="0" w:color="auto"/>
              <w:left w:val="single" w:sz="4" w:space="0" w:color="auto"/>
              <w:bottom w:val="single" w:sz="4" w:space="0" w:color="auto"/>
              <w:right w:val="single" w:sz="4" w:space="0" w:color="auto"/>
            </w:tcBorders>
            <w:hideMark/>
          </w:tcPr>
          <w:p w:rsidR="00727A42" w:rsidRPr="007A5DA2" w:rsidRDefault="00727A42" w:rsidP="00727A42">
            <w:pPr>
              <w:tabs>
                <w:tab w:val="left" w:pos="9355"/>
              </w:tabs>
              <w:spacing w:after="0" w:line="240" w:lineRule="auto"/>
              <w:jc w:val="both"/>
              <w:rPr>
                <w:rFonts w:ascii="Times New Roman" w:hAnsi="Times New Roman" w:cs="Times New Roman"/>
                <w:sz w:val="20"/>
                <w:szCs w:val="20"/>
                <w:lang w:val="kk-KZ"/>
              </w:rPr>
            </w:pPr>
            <w:r w:rsidRPr="007A5DA2">
              <w:rPr>
                <w:rFonts w:ascii="Times New Roman" w:hAnsi="Times New Roman" w:cs="Times New Roman"/>
                <w:sz w:val="20"/>
                <w:szCs w:val="20"/>
                <w:lang w:val="kk-KZ"/>
              </w:rPr>
              <w:t xml:space="preserve">1. </w:t>
            </w:r>
            <w:proofErr w:type="spellStart"/>
            <w:r w:rsidRPr="007A5DA2">
              <w:rPr>
                <w:rFonts w:ascii="Times New Roman" w:hAnsi="Times New Roman" w:cs="Times New Roman"/>
                <w:sz w:val="20"/>
                <w:szCs w:val="20"/>
              </w:rPr>
              <w:t>Райзберг</w:t>
            </w:r>
            <w:proofErr w:type="spellEnd"/>
            <w:r w:rsidRPr="007A5DA2">
              <w:rPr>
                <w:rFonts w:ascii="Times New Roman" w:hAnsi="Times New Roman" w:cs="Times New Roman"/>
                <w:sz w:val="20"/>
                <w:szCs w:val="20"/>
              </w:rPr>
              <w:t xml:space="preserve"> Б.А. Диссертация и ученая степень: Пособие для соискателей. – М.: ИНФРА-М,  2008. - 480 с.</w:t>
            </w:r>
          </w:p>
          <w:p w:rsidR="00727A42" w:rsidRPr="007A5DA2" w:rsidRDefault="00727A42" w:rsidP="00727A42">
            <w:pPr>
              <w:spacing w:after="0" w:line="240" w:lineRule="auto"/>
              <w:rPr>
                <w:rFonts w:ascii="Times New Roman" w:hAnsi="Times New Roman" w:cs="Times New Roman"/>
                <w:sz w:val="20"/>
                <w:szCs w:val="20"/>
                <w:lang w:val="kk-KZ"/>
              </w:rPr>
            </w:pPr>
            <w:r w:rsidRPr="007A5DA2">
              <w:rPr>
                <w:rFonts w:ascii="Times New Roman" w:hAnsi="Times New Roman" w:cs="Times New Roman"/>
                <w:sz w:val="20"/>
                <w:szCs w:val="20"/>
                <w:lang w:val="kk-KZ"/>
              </w:rPr>
              <w:t>2. Пельц Д., Эндрюс Ф. Ученые в организациях. Об оптимальных условиях для исследований и разработок. – М.: Издательство «Прогресс», 1973. – 470 с.</w:t>
            </w:r>
          </w:p>
          <w:p w:rsidR="00727A42" w:rsidRPr="007A5DA2" w:rsidRDefault="00727A42" w:rsidP="00727A42">
            <w:pPr>
              <w:pStyle w:val="FR1"/>
              <w:spacing w:line="240" w:lineRule="auto"/>
              <w:ind w:firstLine="0"/>
              <w:rPr>
                <w:rFonts w:ascii="Times New Roman" w:hAnsi="Times New Roman"/>
                <w:sz w:val="20"/>
                <w:lang w:val="kk-KZ"/>
              </w:rPr>
            </w:pPr>
            <w:r w:rsidRPr="007A5DA2">
              <w:rPr>
                <w:rFonts w:ascii="Times New Roman" w:hAnsi="Times New Roman"/>
                <w:bCs/>
                <w:sz w:val="20"/>
                <w:lang w:val="kk-KZ"/>
              </w:rPr>
              <w:t xml:space="preserve">3. </w:t>
            </w:r>
            <w:proofErr w:type="spellStart"/>
            <w:r w:rsidRPr="007A5DA2">
              <w:rPr>
                <w:rFonts w:ascii="Times New Roman" w:hAnsi="Times New Roman"/>
                <w:sz w:val="20"/>
              </w:rPr>
              <w:t>Мынбаева</w:t>
            </w:r>
            <w:proofErr w:type="spellEnd"/>
            <w:r w:rsidRPr="007A5DA2">
              <w:rPr>
                <w:rFonts w:ascii="Times New Roman" w:hAnsi="Times New Roman"/>
                <w:sz w:val="20"/>
              </w:rPr>
              <w:t xml:space="preserve"> А.К.</w:t>
            </w:r>
            <w:r w:rsidRPr="007A5DA2">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p>
          <w:p w:rsidR="00727A42" w:rsidRPr="007A5DA2" w:rsidRDefault="00727A42" w:rsidP="00727A42">
            <w:pPr>
              <w:pStyle w:val="FR1"/>
              <w:spacing w:line="240" w:lineRule="auto"/>
              <w:ind w:firstLine="0"/>
              <w:rPr>
                <w:rFonts w:ascii="Times New Roman" w:hAnsi="Times New Roman"/>
                <w:sz w:val="20"/>
                <w:lang w:val="kk-KZ"/>
              </w:rPr>
            </w:pPr>
            <w:r w:rsidRPr="007A5DA2">
              <w:rPr>
                <w:rFonts w:ascii="Times New Roman" w:hAnsi="Times New Roman"/>
                <w:sz w:val="20"/>
                <w:lang w:val="kk-KZ"/>
              </w:rPr>
              <w:lastRenderedPageBreak/>
              <w:t>4</w:t>
            </w:r>
            <w:r w:rsidRPr="007A5DA2">
              <w:rPr>
                <w:rFonts w:ascii="Times New Roman" w:hAnsi="Times New Roman"/>
                <w:sz w:val="20"/>
              </w:rPr>
              <w:t xml:space="preserve">. </w:t>
            </w:r>
            <w:proofErr w:type="spellStart"/>
            <w:r w:rsidRPr="007A5DA2">
              <w:rPr>
                <w:rFonts w:ascii="Times New Roman" w:hAnsi="Times New Roman"/>
                <w:sz w:val="20"/>
              </w:rPr>
              <w:t>Мынбаева</w:t>
            </w:r>
            <w:proofErr w:type="spellEnd"/>
            <w:r w:rsidRPr="007A5DA2">
              <w:rPr>
                <w:rFonts w:ascii="Times New Roman" w:hAnsi="Times New Roman"/>
                <w:sz w:val="20"/>
              </w:rPr>
              <w:t xml:space="preserve"> А.К. История, теория и технологии научной деятельности высшей школы. – </w:t>
            </w:r>
            <w:proofErr w:type="spellStart"/>
            <w:r w:rsidRPr="007A5DA2">
              <w:rPr>
                <w:rFonts w:ascii="Times New Roman" w:hAnsi="Times New Roman"/>
                <w:sz w:val="20"/>
              </w:rPr>
              <w:t>Алматы</w:t>
            </w:r>
            <w:proofErr w:type="spellEnd"/>
            <w:r w:rsidRPr="007A5DA2">
              <w:rPr>
                <w:rFonts w:ascii="Times New Roman" w:hAnsi="Times New Roman"/>
                <w:sz w:val="20"/>
              </w:rPr>
              <w:t xml:space="preserve">, 2010. – 256 с. </w:t>
            </w:r>
          </w:p>
          <w:p w:rsidR="00727A42" w:rsidRDefault="00727A42" w:rsidP="00727A42">
            <w:pPr>
              <w:spacing w:after="0" w:line="240" w:lineRule="auto"/>
              <w:jc w:val="both"/>
              <w:rPr>
                <w:rFonts w:ascii="Times New Roman" w:hAnsi="Times New Roman" w:cs="Times New Roman"/>
                <w:sz w:val="20"/>
                <w:szCs w:val="20"/>
                <w:lang w:val="kk-KZ"/>
              </w:rPr>
            </w:pPr>
            <w:r w:rsidRPr="007A5DA2">
              <w:rPr>
                <w:rFonts w:ascii="Times New Roman" w:hAnsi="Times New Roman"/>
                <w:sz w:val="20"/>
                <w:lang w:val="kk-KZ"/>
              </w:rPr>
              <w:t>5.</w:t>
            </w:r>
            <w:r w:rsidRPr="007A5DA2">
              <w:rPr>
                <w:rFonts w:ascii="Times New Roman" w:hAnsi="Times New Roman"/>
                <w:szCs w:val="24"/>
                <w:lang w:val="kk-KZ"/>
              </w:rPr>
              <w:t xml:space="preserve"> </w:t>
            </w:r>
            <w:r w:rsidRPr="007A5DA2">
              <w:rPr>
                <w:rFonts w:ascii="Times New Roman" w:hAnsi="Times New Roman" w:cs="Times New Roman"/>
                <w:sz w:val="20"/>
                <w:szCs w:val="20"/>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2432D4" w:rsidRPr="008B19A0" w:rsidRDefault="002432D4" w:rsidP="00727A42">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lastRenderedPageBreak/>
              <w:t>Технология проблемного обучения</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tcPr>
          <w:p w:rsidR="002432D4" w:rsidRPr="0017229E" w:rsidRDefault="002432D4" w:rsidP="006B2F79">
            <w:pPr>
              <w:pStyle w:val="a3"/>
              <w:snapToGrid w:val="0"/>
              <w:spacing w:after="0" w:line="240" w:lineRule="auto"/>
              <w:ind w:left="0"/>
              <w:jc w:val="both"/>
              <w:rPr>
                <w:rFonts w:ascii="Times New Roman" w:hAnsi="Times New Roman" w:cs="Times New Roman"/>
                <w:color w:val="000000"/>
              </w:rPr>
            </w:pPr>
            <w:r w:rsidRPr="008B19A0">
              <w:rPr>
                <w:rFonts w:ascii="Times New Roman" w:hAnsi="Times New Roman" w:cs="Times New Roman"/>
                <w:bCs/>
                <w:lang w:val="kk-KZ"/>
              </w:rPr>
              <w:lastRenderedPageBreak/>
              <w:t>С11.</w:t>
            </w:r>
            <w:r w:rsidRPr="008B19A0">
              <w:t xml:space="preserve"> </w:t>
            </w:r>
            <w:r w:rsidR="0017229E" w:rsidRPr="0017229E">
              <w:rPr>
                <w:rFonts w:ascii="Times New Roman" w:hAnsi="Times New Roman" w:cs="Times New Roman"/>
                <w:lang w:val="kk-KZ"/>
              </w:rPr>
              <w:t>Номенклатура научных специальностей</w:t>
            </w:r>
          </w:p>
          <w:p w:rsidR="002432D4" w:rsidRPr="003D6E85" w:rsidRDefault="002432D4" w:rsidP="006B2F79">
            <w:pPr>
              <w:spacing w:after="0" w:line="240" w:lineRule="auto"/>
              <w:jc w:val="both"/>
              <w:rPr>
                <w:rFonts w:ascii="Times New Roman" w:hAnsi="Times New Roman" w:cs="Times New Roman"/>
              </w:rPr>
            </w:pPr>
            <w:r w:rsidRPr="003D6E85">
              <w:rPr>
                <w:rFonts w:ascii="Times New Roman" w:hAnsi="Times New Roman" w:cs="Times New Roman"/>
              </w:rPr>
              <w:t xml:space="preserve"> (</w:t>
            </w:r>
            <w:r w:rsidRPr="008B19A0">
              <w:rPr>
                <w:rFonts w:ascii="Times New Roman" w:hAnsi="Times New Roman" w:cs="Times New Roman"/>
                <w:lang w:val="kk-KZ"/>
              </w:rPr>
              <w:t>Семинар с анализом конкретной ситуации</w:t>
            </w:r>
            <w:r w:rsidRPr="003D6E85">
              <w:rPr>
                <w:rFonts w:ascii="Times New Roman" w:hAnsi="Times New Roman" w:cs="Times New Roman"/>
              </w:rPr>
              <w:t>)</w:t>
            </w:r>
          </w:p>
          <w:p w:rsidR="002432D4" w:rsidRPr="008B19A0" w:rsidRDefault="002432D4" w:rsidP="006B2F79">
            <w:pPr>
              <w:snapToGrid w:val="0"/>
              <w:spacing w:after="0" w:line="240" w:lineRule="auto"/>
              <w:jc w:val="both"/>
              <w:rPr>
                <w:rFonts w:ascii="Times New Roman" w:hAnsi="Times New Roman" w:cs="Times New Roman"/>
                <w:lang w:val="kk-KZ"/>
              </w:rPr>
            </w:pPr>
            <w:r w:rsidRPr="008B19A0">
              <w:rPr>
                <w:rFonts w:ascii="Times New Roman" w:hAnsi="Times New Roman" w:cs="Times New Roman"/>
                <w:bCs/>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D5180B" w:rsidRDefault="00D5180B" w:rsidP="00D5180B">
            <w:pPr>
              <w:pStyle w:val="a5"/>
              <w:spacing w:after="0"/>
              <w:ind w:left="0"/>
              <w:jc w:val="both"/>
              <w:rPr>
                <w:sz w:val="22"/>
                <w:szCs w:val="22"/>
                <w:lang w:val="kk-KZ"/>
              </w:rPr>
            </w:pPr>
            <w:r>
              <w:rPr>
                <w:sz w:val="22"/>
                <w:szCs w:val="22"/>
                <w:lang w:val="kk-KZ"/>
              </w:rPr>
              <w:t>Развит</w:t>
            </w:r>
            <w:r w:rsidR="002432D4" w:rsidRPr="008B19A0">
              <w:rPr>
                <w:sz w:val="22"/>
                <w:szCs w:val="22"/>
                <w:lang w:val="kk-KZ"/>
              </w:rPr>
              <w:t xml:space="preserve">ие у </w:t>
            </w:r>
            <w:r w:rsidR="00456DEF">
              <w:rPr>
                <w:sz w:val="22"/>
                <w:szCs w:val="22"/>
                <w:lang w:val="kk-KZ"/>
              </w:rPr>
              <w:t>магистр</w:t>
            </w:r>
            <w:r w:rsidR="00456DEF" w:rsidRPr="008B19A0">
              <w:rPr>
                <w:sz w:val="22"/>
                <w:szCs w:val="22"/>
                <w:lang w:val="kk-KZ"/>
              </w:rPr>
              <w:t xml:space="preserve">антов </w:t>
            </w:r>
            <w:r w:rsidR="002432D4" w:rsidRPr="008B19A0">
              <w:rPr>
                <w:sz w:val="22"/>
                <w:szCs w:val="22"/>
                <w:lang w:val="kk-KZ"/>
              </w:rPr>
              <w:t xml:space="preserve">компетенций по  использованию </w:t>
            </w:r>
          </w:p>
          <w:p w:rsidR="00D5180B" w:rsidRDefault="00D5180B" w:rsidP="00D5180B">
            <w:pPr>
              <w:pStyle w:val="a5"/>
              <w:spacing w:after="0"/>
              <w:ind w:left="0"/>
              <w:jc w:val="both"/>
              <w:rPr>
                <w:sz w:val="24"/>
                <w:szCs w:val="24"/>
                <w:lang w:val="kk-KZ"/>
              </w:rPr>
            </w:pPr>
            <w:r w:rsidRPr="00D5180B">
              <w:rPr>
                <w:sz w:val="24"/>
                <w:szCs w:val="24"/>
                <w:lang w:val="kk-KZ"/>
              </w:rPr>
              <w:t>н</w:t>
            </w:r>
            <w:r>
              <w:rPr>
                <w:sz w:val="24"/>
                <w:szCs w:val="24"/>
                <w:lang w:val="kk-KZ"/>
              </w:rPr>
              <w:t>оменклатуры</w:t>
            </w:r>
            <w:r w:rsidRPr="00D5180B">
              <w:rPr>
                <w:sz w:val="24"/>
                <w:szCs w:val="24"/>
                <w:lang w:val="kk-KZ"/>
              </w:rPr>
              <w:t xml:space="preserve"> научных специальностей</w:t>
            </w:r>
            <w:r>
              <w:rPr>
                <w:sz w:val="24"/>
                <w:szCs w:val="24"/>
                <w:lang w:val="kk-KZ"/>
              </w:rPr>
              <w:t>.</w:t>
            </w:r>
          </w:p>
          <w:p w:rsidR="00D5180B" w:rsidRDefault="00D5180B" w:rsidP="00D5180B">
            <w:pPr>
              <w:pStyle w:val="a5"/>
              <w:spacing w:after="0"/>
              <w:ind w:left="0"/>
              <w:jc w:val="both"/>
              <w:rPr>
                <w:sz w:val="24"/>
                <w:szCs w:val="24"/>
                <w:lang w:val="kk-KZ"/>
              </w:rPr>
            </w:pPr>
          </w:p>
          <w:p w:rsidR="002432D4" w:rsidRPr="008B19A0" w:rsidRDefault="002432D4" w:rsidP="006B2F79">
            <w:pPr>
              <w:spacing w:after="0" w:line="240" w:lineRule="auto"/>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5180B" w:rsidRDefault="00D5180B" w:rsidP="00D5180B">
            <w:pPr>
              <w:pStyle w:val="a5"/>
              <w:spacing w:after="0"/>
              <w:ind w:left="0"/>
              <w:jc w:val="both"/>
              <w:rPr>
                <w:sz w:val="24"/>
                <w:szCs w:val="24"/>
                <w:lang w:val="kk-KZ"/>
              </w:rPr>
            </w:pPr>
            <w:r w:rsidRPr="00D5180B">
              <w:rPr>
                <w:sz w:val="22"/>
                <w:szCs w:val="22"/>
                <w:lang w:val="kk-KZ"/>
              </w:rPr>
              <w:t>1</w:t>
            </w:r>
            <w:r w:rsidRPr="00D5180B">
              <w:rPr>
                <w:bCs/>
                <w:iCs/>
                <w:color w:val="000000"/>
                <w:sz w:val="22"/>
                <w:szCs w:val="22"/>
                <w:shd w:val="clear" w:color="auto" w:fill="FFFFFF"/>
                <w:lang w:val="kk-KZ"/>
              </w:rPr>
              <w:t xml:space="preserve"> Сущность </w:t>
            </w:r>
            <w:r w:rsidRPr="00D5180B">
              <w:rPr>
                <w:sz w:val="22"/>
                <w:szCs w:val="22"/>
                <w:lang w:val="kk-KZ"/>
              </w:rPr>
              <w:t>номенклатуры научных специальностей</w:t>
            </w:r>
            <w:r>
              <w:rPr>
                <w:sz w:val="24"/>
                <w:szCs w:val="24"/>
                <w:lang w:val="kk-KZ"/>
              </w:rPr>
              <w:t>.</w:t>
            </w:r>
          </w:p>
          <w:p w:rsidR="00D5180B" w:rsidRDefault="00D5180B" w:rsidP="00D5180B">
            <w:pPr>
              <w:pStyle w:val="a5"/>
              <w:spacing w:after="0"/>
              <w:ind w:left="0"/>
              <w:jc w:val="both"/>
              <w:rPr>
                <w:sz w:val="24"/>
                <w:szCs w:val="24"/>
                <w:lang w:val="kk-KZ"/>
              </w:rPr>
            </w:pPr>
            <w:r w:rsidRPr="00D17517">
              <w:rPr>
                <w:sz w:val="24"/>
                <w:szCs w:val="24"/>
                <w:lang w:val="kk-KZ"/>
              </w:rPr>
              <w:t>2</w:t>
            </w:r>
            <w:r w:rsidRPr="00D5180B">
              <w:rPr>
                <w:sz w:val="22"/>
                <w:szCs w:val="22"/>
                <w:lang w:val="kk-KZ"/>
              </w:rPr>
              <w:t>.</w:t>
            </w:r>
            <w:r w:rsidRPr="00D5180B">
              <w:rPr>
                <w:bCs/>
                <w:iCs/>
                <w:color w:val="000000"/>
                <w:sz w:val="22"/>
                <w:szCs w:val="22"/>
                <w:shd w:val="clear" w:color="auto" w:fill="FFFFFF"/>
                <w:lang w:val="kk-KZ"/>
              </w:rPr>
              <w:t xml:space="preserve"> Современное состояние</w:t>
            </w:r>
            <w:r>
              <w:rPr>
                <w:bCs/>
                <w:iCs/>
                <w:color w:val="000000"/>
                <w:shd w:val="clear" w:color="auto" w:fill="FFFFFF"/>
                <w:lang w:val="kk-KZ"/>
              </w:rPr>
              <w:t xml:space="preserve"> </w:t>
            </w:r>
            <w:r w:rsidRPr="00D5180B">
              <w:rPr>
                <w:sz w:val="22"/>
                <w:szCs w:val="22"/>
                <w:lang w:val="kk-KZ"/>
              </w:rPr>
              <w:t>номенклатуры научных специальностей</w:t>
            </w:r>
            <w:r>
              <w:rPr>
                <w:sz w:val="24"/>
                <w:szCs w:val="24"/>
                <w:lang w:val="kk-KZ"/>
              </w:rPr>
              <w:t>.</w:t>
            </w:r>
          </w:p>
          <w:p w:rsidR="00D5180B" w:rsidRDefault="00D5180B" w:rsidP="00D5180B">
            <w:pPr>
              <w:spacing w:after="0" w:line="240" w:lineRule="auto"/>
              <w:jc w:val="both"/>
              <w:rPr>
                <w:rFonts w:ascii="Times New Roman" w:hAnsi="Times New Roman" w:cs="Times New Roman"/>
                <w:sz w:val="24"/>
                <w:szCs w:val="24"/>
                <w:lang w:val="kk-KZ"/>
              </w:rPr>
            </w:pPr>
          </w:p>
          <w:p w:rsidR="00D5180B" w:rsidRDefault="00D5180B" w:rsidP="006B2F79">
            <w:pPr>
              <w:spacing w:after="0" w:line="240" w:lineRule="auto"/>
              <w:jc w:val="both"/>
              <w:rPr>
                <w:rFonts w:ascii="Times New Roman" w:hAnsi="Times New Roman" w:cs="Times New Roman"/>
                <w:lang w:val="kk-KZ"/>
              </w:rPr>
            </w:pPr>
          </w:p>
          <w:p w:rsidR="00D5180B" w:rsidRDefault="00D5180B" w:rsidP="006B2F79">
            <w:pPr>
              <w:spacing w:after="0" w:line="240" w:lineRule="auto"/>
              <w:jc w:val="both"/>
              <w:rPr>
                <w:rFonts w:ascii="Times New Roman" w:hAnsi="Times New Roman" w:cs="Times New Roman"/>
                <w:lang w:val="kk-KZ"/>
              </w:rPr>
            </w:pPr>
          </w:p>
          <w:p w:rsidR="00D5180B" w:rsidRDefault="00D5180B" w:rsidP="006B2F79">
            <w:pPr>
              <w:spacing w:after="0" w:line="240" w:lineRule="auto"/>
              <w:jc w:val="both"/>
              <w:rPr>
                <w:rFonts w:ascii="Times New Roman" w:hAnsi="Times New Roman" w:cs="Times New Roman"/>
                <w:lang w:val="kk-KZ"/>
              </w:rPr>
            </w:pPr>
          </w:p>
          <w:p w:rsidR="00D5180B" w:rsidRDefault="00D5180B" w:rsidP="006B2F79">
            <w:pPr>
              <w:spacing w:after="0" w:line="240" w:lineRule="auto"/>
              <w:jc w:val="both"/>
              <w:rPr>
                <w:rFonts w:ascii="Times New Roman" w:hAnsi="Times New Roman" w:cs="Times New Roman"/>
                <w:lang w:val="kk-KZ"/>
              </w:rPr>
            </w:pPr>
          </w:p>
          <w:p w:rsidR="00D5180B" w:rsidRDefault="00D5180B" w:rsidP="006B2F79">
            <w:pPr>
              <w:spacing w:after="0" w:line="240" w:lineRule="auto"/>
              <w:jc w:val="both"/>
              <w:rPr>
                <w:rFonts w:ascii="Times New Roman" w:hAnsi="Times New Roman" w:cs="Times New Roman"/>
                <w:lang w:val="kk-KZ"/>
              </w:rPr>
            </w:pPr>
          </w:p>
          <w:p w:rsidR="00D5180B" w:rsidRDefault="00D5180B" w:rsidP="006B2F79">
            <w:pPr>
              <w:spacing w:after="0" w:line="240" w:lineRule="auto"/>
              <w:jc w:val="both"/>
              <w:rPr>
                <w:rFonts w:ascii="Times New Roman" w:hAnsi="Times New Roman" w:cs="Times New Roman"/>
                <w:lang w:val="kk-KZ"/>
              </w:rPr>
            </w:pPr>
          </w:p>
          <w:p w:rsidR="002432D4" w:rsidRPr="008B19A0" w:rsidRDefault="002432D4" w:rsidP="00D5180B">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Семинар с применением метода анализа конкретной ситуации</w:t>
            </w:r>
          </w:p>
        </w:tc>
        <w:tc>
          <w:tcPr>
            <w:tcW w:w="4394" w:type="dxa"/>
            <w:tcBorders>
              <w:top w:val="single" w:sz="4" w:space="0" w:color="auto"/>
              <w:left w:val="single" w:sz="4" w:space="0" w:color="auto"/>
              <w:bottom w:val="single" w:sz="4" w:space="0" w:color="auto"/>
              <w:right w:val="single" w:sz="4" w:space="0" w:color="auto"/>
            </w:tcBorders>
            <w:hideMark/>
          </w:tcPr>
          <w:p w:rsidR="00D5180B" w:rsidRPr="007B4C1D" w:rsidRDefault="00D5180B" w:rsidP="00D5180B">
            <w:pPr>
              <w:pStyle w:val="FR1"/>
              <w:spacing w:line="240" w:lineRule="auto"/>
              <w:ind w:firstLine="0"/>
              <w:rPr>
                <w:rFonts w:ascii="Times New Roman" w:hAnsi="Times New Roman"/>
                <w:sz w:val="20"/>
              </w:rPr>
            </w:pPr>
            <w:r w:rsidRPr="007B4C1D">
              <w:rPr>
                <w:rFonts w:ascii="Times New Roman" w:hAnsi="Times New Roman"/>
                <w:bCs/>
                <w:sz w:val="20"/>
                <w:lang w:val="kk-KZ"/>
              </w:rPr>
              <w:t xml:space="preserve"> </w:t>
            </w:r>
            <w:r w:rsidRPr="007B4C1D">
              <w:rPr>
                <w:rFonts w:ascii="Times New Roman" w:hAnsi="Times New Roman"/>
                <w:sz w:val="20"/>
                <w:lang w:val="kk-KZ"/>
              </w:rPr>
              <w:t xml:space="preserve"> </w:t>
            </w:r>
            <w:r>
              <w:rPr>
                <w:rFonts w:ascii="Times New Roman" w:hAnsi="Times New Roman"/>
                <w:sz w:val="20"/>
                <w:lang w:val="kk-KZ"/>
              </w:rPr>
              <w:t>1</w:t>
            </w:r>
            <w:r w:rsidRPr="007B4C1D">
              <w:rPr>
                <w:rFonts w:ascii="Times New Roman" w:hAnsi="Times New Roman"/>
                <w:sz w:val="20"/>
                <w:lang w:val="kk-KZ"/>
              </w:rPr>
              <w:t xml:space="preserve">. </w:t>
            </w:r>
            <w:r w:rsidRPr="007B4C1D">
              <w:rPr>
                <w:rFonts w:ascii="Times New Roman" w:hAnsi="Times New Roman"/>
                <w:sz w:val="20"/>
              </w:rPr>
              <w:t xml:space="preserve"> Полонский В.М. Словарь по образованию и педагогике. – М.: Высшая школа, 2004. –512 </w:t>
            </w:r>
            <w:proofErr w:type="gramStart"/>
            <w:r w:rsidRPr="007B4C1D">
              <w:rPr>
                <w:rFonts w:ascii="Times New Roman" w:hAnsi="Times New Roman"/>
                <w:sz w:val="20"/>
              </w:rPr>
              <w:t>с</w:t>
            </w:r>
            <w:proofErr w:type="gramEnd"/>
            <w:r w:rsidRPr="007B4C1D">
              <w:rPr>
                <w:rFonts w:ascii="Times New Roman" w:hAnsi="Times New Roman"/>
                <w:sz w:val="20"/>
              </w:rPr>
              <w:t>.</w:t>
            </w:r>
          </w:p>
          <w:p w:rsidR="00D5180B" w:rsidRDefault="00D5180B" w:rsidP="00D5180B">
            <w:pPr>
              <w:pStyle w:val="FR1"/>
              <w:spacing w:line="240" w:lineRule="auto"/>
              <w:ind w:firstLine="0"/>
              <w:rPr>
                <w:rFonts w:ascii="Times New Roman" w:hAnsi="Times New Roman"/>
                <w:sz w:val="20"/>
                <w:lang w:val="kk-KZ"/>
              </w:rPr>
            </w:pPr>
            <w:r>
              <w:rPr>
                <w:rFonts w:ascii="Times New Roman" w:hAnsi="Times New Roman"/>
                <w:sz w:val="20"/>
                <w:lang w:val="kk-KZ"/>
              </w:rPr>
              <w:t xml:space="preserve">2. </w:t>
            </w:r>
            <w:proofErr w:type="spellStart"/>
            <w:r w:rsidRPr="00FF3BA0">
              <w:rPr>
                <w:rFonts w:ascii="Times New Roman" w:hAnsi="Times New Roman"/>
                <w:sz w:val="20"/>
              </w:rPr>
              <w:t>Мынбаева</w:t>
            </w:r>
            <w:proofErr w:type="spellEnd"/>
            <w:r w:rsidRPr="00FF3BA0">
              <w:rPr>
                <w:rFonts w:ascii="Times New Roman" w:hAnsi="Times New Roman"/>
                <w:sz w:val="20"/>
              </w:rPr>
              <w:t xml:space="preserve"> А.К. История, теория и технологии научной деятельности высшей школы. – </w:t>
            </w:r>
            <w:proofErr w:type="spellStart"/>
            <w:r w:rsidRPr="00FF3BA0">
              <w:rPr>
                <w:rFonts w:ascii="Times New Roman" w:hAnsi="Times New Roman"/>
                <w:sz w:val="20"/>
              </w:rPr>
              <w:t>Алматы</w:t>
            </w:r>
            <w:proofErr w:type="spellEnd"/>
            <w:r w:rsidRPr="00FF3BA0">
              <w:rPr>
                <w:rFonts w:ascii="Times New Roman" w:hAnsi="Times New Roman"/>
                <w:sz w:val="20"/>
              </w:rPr>
              <w:t xml:space="preserve">, 2010. – 256 с. </w:t>
            </w:r>
          </w:p>
          <w:p w:rsidR="00D5180B" w:rsidRPr="000F0CBD" w:rsidRDefault="00D5180B" w:rsidP="00D5180B">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0"/>
                <w:szCs w:val="20"/>
                <w:lang w:val="kk-KZ"/>
              </w:rPr>
              <w:t>3</w:t>
            </w:r>
            <w:r w:rsidRPr="009C7207">
              <w:rPr>
                <w:rFonts w:ascii="Times New Roman" w:hAnsi="Times New Roman" w:cs="Times New Roman"/>
                <w:b/>
                <w:sz w:val="20"/>
                <w:szCs w:val="20"/>
                <w:lang w:val="kk-KZ"/>
              </w:rPr>
              <w:t xml:space="preserve">. </w:t>
            </w:r>
            <w:r w:rsidRPr="009C7207">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Pr="009C7207">
              <w:rPr>
                <w:rFonts w:ascii="Times New Roman" w:hAnsi="Times New Roman" w:cs="Times New Roman"/>
                <w:sz w:val="20"/>
                <w:szCs w:val="20"/>
              </w:rPr>
              <w:t>Туймебаев</w:t>
            </w:r>
            <w:proofErr w:type="spellEnd"/>
            <w:r w:rsidRPr="009C7207">
              <w:rPr>
                <w:rFonts w:ascii="Times New Roman" w:hAnsi="Times New Roman" w:cs="Times New Roman"/>
                <w:sz w:val="20"/>
                <w:szCs w:val="20"/>
              </w:rPr>
              <w:t xml:space="preserve">. – </w:t>
            </w:r>
            <w:proofErr w:type="spellStart"/>
            <w:r w:rsidRPr="009C7207">
              <w:rPr>
                <w:rFonts w:ascii="Times New Roman" w:hAnsi="Times New Roman" w:cs="Times New Roman"/>
                <w:sz w:val="20"/>
                <w:szCs w:val="20"/>
              </w:rPr>
              <w:t>Алматы</w:t>
            </w:r>
            <w:proofErr w:type="spellEnd"/>
            <w:r w:rsidRPr="009C7207">
              <w:rPr>
                <w:rFonts w:ascii="Times New Roman" w:hAnsi="Times New Roman" w:cs="Times New Roman"/>
                <w:sz w:val="20"/>
                <w:szCs w:val="20"/>
              </w:rPr>
              <w:t>: 2008. – 448 с.</w:t>
            </w:r>
          </w:p>
          <w:p w:rsidR="002432D4" w:rsidRPr="008B19A0" w:rsidRDefault="002432D4" w:rsidP="005E5A66">
            <w:pPr>
              <w:pStyle w:val="FR1"/>
              <w:spacing w:line="240" w:lineRule="auto"/>
              <w:ind w:firstLine="0"/>
              <w:rPr>
                <w:rFonts w:ascii="Times New Roman" w:hAnsi="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семинар-ситуационные задачи</w:t>
            </w:r>
          </w:p>
        </w:tc>
      </w:tr>
      <w:tr w:rsidR="002432D4" w:rsidRPr="008B19A0" w:rsidTr="00AB00A9">
        <w:trPr>
          <w:trHeight w:val="2542"/>
        </w:trPr>
        <w:tc>
          <w:tcPr>
            <w:tcW w:w="1809" w:type="dxa"/>
            <w:tcBorders>
              <w:top w:val="single" w:sz="4" w:space="0" w:color="auto"/>
              <w:left w:val="single" w:sz="4" w:space="0" w:color="auto"/>
              <w:bottom w:val="single" w:sz="4" w:space="0" w:color="auto"/>
              <w:right w:val="single" w:sz="4" w:space="0" w:color="auto"/>
            </w:tcBorders>
          </w:tcPr>
          <w:p w:rsidR="002432D4" w:rsidRPr="003D6E85" w:rsidRDefault="002432D4" w:rsidP="006B2F79">
            <w:pPr>
              <w:spacing w:after="0" w:line="240" w:lineRule="auto"/>
              <w:jc w:val="both"/>
              <w:rPr>
                <w:rFonts w:ascii="Times New Roman" w:hAnsi="Times New Roman" w:cs="Times New Roman"/>
              </w:rPr>
            </w:pPr>
            <w:r w:rsidRPr="008B19A0">
              <w:rPr>
                <w:rFonts w:ascii="Times New Roman" w:hAnsi="Times New Roman" w:cs="Times New Roman"/>
                <w:lang w:val="kk-KZ"/>
              </w:rPr>
              <w:t xml:space="preserve"> С12. </w:t>
            </w:r>
            <w:r w:rsidR="0017229E" w:rsidRPr="0017229E">
              <w:rPr>
                <w:rFonts w:ascii="Times New Roman" w:hAnsi="Times New Roman" w:cs="Times New Roman"/>
                <w:lang w:val="kk-KZ"/>
              </w:rPr>
              <w:t>Научный аппарат научно-педагогических исследований</w:t>
            </w:r>
            <w:r w:rsidR="0017229E" w:rsidRPr="008B19A0">
              <w:rPr>
                <w:rFonts w:ascii="Times New Roman" w:hAnsi="Times New Roman" w:cs="Times New Roman"/>
                <w:lang w:val="kk-KZ"/>
              </w:rPr>
              <w:t xml:space="preserve"> </w:t>
            </w:r>
            <w:r w:rsidRPr="003D6E85">
              <w:rPr>
                <w:rFonts w:ascii="Times New Roman" w:hAnsi="Times New Roman" w:cs="Times New Roman"/>
              </w:rPr>
              <w:t>(</w:t>
            </w:r>
            <w:r w:rsidRPr="008B19A0">
              <w:rPr>
                <w:rFonts w:ascii="Times New Roman" w:hAnsi="Times New Roman" w:cs="Times New Roman"/>
                <w:lang w:val="kk-KZ"/>
              </w:rPr>
              <w:t>семинар с сократовским методом обучения</w:t>
            </w:r>
            <w:r w:rsidRPr="003D6E85">
              <w:rPr>
                <w:rFonts w:ascii="Times New Roman" w:hAnsi="Times New Roman" w:cs="Times New Roman"/>
              </w:rPr>
              <w:t>)</w:t>
            </w:r>
          </w:p>
          <w:p w:rsidR="002432D4" w:rsidRPr="008B19A0" w:rsidRDefault="002432D4" w:rsidP="006B2F79">
            <w:pPr>
              <w:spacing w:after="0" w:line="240" w:lineRule="auto"/>
              <w:jc w:val="both"/>
              <w:rPr>
                <w:rFonts w:ascii="Times New Roman" w:hAnsi="Times New Roman" w:cs="Times New Roman"/>
                <w:lang w:val="kk-KZ"/>
              </w:rPr>
            </w:pPr>
          </w:p>
          <w:p w:rsidR="002432D4" w:rsidRPr="008B19A0" w:rsidRDefault="002432D4" w:rsidP="006B2F79">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pStyle w:val="a5"/>
              <w:spacing w:after="0"/>
              <w:ind w:left="0"/>
              <w:rPr>
                <w:sz w:val="22"/>
                <w:szCs w:val="22"/>
                <w:lang w:val="kk-KZ"/>
              </w:rPr>
            </w:pPr>
            <w:r w:rsidRPr="008B19A0">
              <w:rPr>
                <w:sz w:val="22"/>
                <w:szCs w:val="22"/>
                <w:lang w:val="kk-KZ"/>
              </w:rPr>
              <w:t xml:space="preserve">Формирование у </w:t>
            </w:r>
            <w:r w:rsidR="00456DEF">
              <w:rPr>
                <w:sz w:val="22"/>
                <w:szCs w:val="22"/>
                <w:lang w:val="kk-KZ"/>
              </w:rPr>
              <w:t>магистр</w:t>
            </w:r>
            <w:r w:rsidR="00456DEF" w:rsidRPr="008B19A0">
              <w:rPr>
                <w:sz w:val="22"/>
                <w:szCs w:val="22"/>
                <w:lang w:val="kk-KZ"/>
              </w:rPr>
              <w:t xml:space="preserve">антов </w:t>
            </w:r>
            <w:r w:rsidRPr="008B19A0">
              <w:rPr>
                <w:sz w:val="22"/>
                <w:szCs w:val="22"/>
                <w:lang w:val="kk-KZ"/>
              </w:rPr>
              <w:t>компетенций по составлению логики научного аппарата исследования.</w:t>
            </w:r>
          </w:p>
          <w:p w:rsidR="002432D4" w:rsidRPr="008B19A0" w:rsidRDefault="002432D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5E5A66" w:rsidRDefault="005E5A66" w:rsidP="005E5A66">
            <w:pPr>
              <w:spacing w:after="0" w:line="240" w:lineRule="auto"/>
              <w:jc w:val="both"/>
              <w:rPr>
                <w:rFonts w:ascii="Times New Roman" w:hAnsi="Times New Roman" w:cs="Times New Roman"/>
                <w:sz w:val="24"/>
                <w:szCs w:val="24"/>
                <w:lang w:val="kk-KZ"/>
              </w:rPr>
            </w:pPr>
          </w:p>
          <w:p w:rsidR="005E5A66" w:rsidRPr="008B19A0" w:rsidRDefault="005E5A66" w:rsidP="005E5A66">
            <w:pPr>
              <w:pStyle w:val="a5"/>
              <w:spacing w:after="0"/>
              <w:ind w:left="0"/>
              <w:rPr>
                <w:sz w:val="22"/>
                <w:szCs w:val="22"/>
                <w:lang w:val="kk-KZ"/>
              </w:rPr>
            </w:pPr>
            <w:r>
              <w:rPr>
                <w:sz w:val="24"/>
                <w:szCs w:val="24"/>
                <w:lang w:val="kk-KZ"/>
              </w:rPr>
              <w:t xml:space="preserve">1. Структура </w:t>
            </w:r>
            <w:r w:rsidRPr="008B19A0">
              <w:rPr>
                <w:sz w:val="22"/>
                <w:szCs w:val="22"/>
                <w:lang w:val="kk-KZ"/>
              </w:rPr>
              <w:t xml:space="preserve">научного аппарата </w:t>
            </w:r>
            <w:r>
              <w:rPr>
                <w:sz w:val="22"/>
                <w:szCs w:val="22"/>
                <w:lang w:val="kk-KZ"/>
              </w:rPr>
              <w:t xml:space="preserve">педагогического </w:t>
            </w:r>
            <w:r w:rsidRPr="008B19A0">
              <w:rPr>
                <w:sz w:val="22"/>
                <w:szCs w:val="22"/>
                <w:lang w:val="kk-KZ"/>
              </w:rPr>
              <w:t>исследования.</w:t>
            </w:r>
          </w:p>
          <w:p w:rsidR="00AB00A9" w:rsidRDefault="005E5A66" w:rsidP="005E5A66">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2.</w:t>
            </w:r>
            <w:r w:rsidR="00AB00A9">
              <w:rPr>
                <w:rFonts w:ascii="Times New Roman" w:hAnsi="Times New Roman" w:cs="Times New Roman"/>
                <w:sz w:val="24"/>
                <w:szCs w:val="24"/>
                <w:lang w:val="kk-KZ"/>
              </w:rPr>
              <w:t xml:space="preserve"> Логика конструирования</w:t>
            </w:r>
          </w:p>
          <w:p w:rsidR="002432D4" w:rsidRPr="008B19A0" w:rsidRDefault="00AB00A9" w:rsidP="00AB00A9">
            <w:pPr>
              <w:pStyle w:val="a5"/>
              <w:spacing w:after="0"/>
              <w:ind w:left="0"/>
              <w:rPr>
                <w:lang w:val="kk-KZ"/>
              </w:rPr>
            </w:pPr>
            <w:r w:rsidRPr="008B19A0">
              <w:rPr>
                <w:sz w:val="22"/>
                <w:szCs w:val="22"/>
                <w:lang w:val="kk-KZ"/>
              </w:rPr>
              <w:t xml:space="preserve">научного аппарата </w:t>
            </w:r>
            <w:r>
              <w:rPr>
                <w:sz w:val="22"/>
                <w:szCs w:val="22"/>
                <w:lang w:val="kk-KZ"/>
              </w:rPr>
              <w:t xml:space="preserve">педагогического </w:t>
            </w:r>
            <w:r w:rsidRPr="008B19A0">
              <w:rPr>
                <w:sz w:val="22"/>
                <w:szCs w:val="22"/>
                <w:lang w:val="kk-KZ"/>
              </w:rPr>
              <w:t>исследования.</w:t>
            </w: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Семинар с использованием сокращенного метода обучения</w:t>
            </w:r>
          </w:p>
        </w:tc>
        <w:tc>
          <w:tcPr>
            <w:tcW w:w="4394" w:type="dxa"/>
            <w:tcBorders>
              <w:top w:val="single" w:sz="4" w:space="0" w:color="auto"/>
              <w:left w:val="single" w:sz="4" w:space="0" w:color="auto"/>
              <w:bottom w:val="single" w:sz="4" w:space="0" w:color="auto"/>
              <w:right w:val="single" w:sz="4" w:space="0" w:color="auto"/>
            </w:tcBorders>
            <w:hideMark/>
          </w:tcPr>
          <w:p w:rsidR="005E5A66" w:rsidRDefault="005E5A66" w:rsidP="005E5A66">
            <w:pPr>
              <w:tabs>
                <w:tab w:val="left" w:pos="935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w:t>
            </w:r>
            <w:r w:rsidRPr="00AE46BC">
              <w:rPr>
                <w:rFonts w:ascii="Times New Roman" w:hAnsi="Times New Roman" w:cs="Times New Roman"/>
                <w:sz w:val="20"/>
                <w:szCs w:val="20"/>
                <w:lang w:val="kk-KZ"/>
              </w:rPr>
              <w:t xml:space="preserve">. </w:t>
            </w:r>
            <w:r w:rsidRPr="005E5A66">
              <w:rPr>
                <w:rFonts w:ascii="Times New Roman" w:hAnsi="Times New Roman" w:cs="Times New Roman"/>
                <w:sz w:val="20"/>
                <w:szCs w:val="20"/>
                <w:lang w:val="kk-KZ"/>
              </w:rPr>
              <w:t>.Загвязинский В.И., Атаханов Р. Методология и методы психолого-педаг</w:t>
            </w:r>
            <w:proofErr w:type="spellStart"/>
            <w:r w:rsidRPr="00AE46BC">
              <w:rPr>
                <w:rFonts w:ascii="Times New Roman" w:hAnsi="Times New Roman" w:cs="Times New Roman"/>
                <w:sz w:val="20"/>
                <w:szCs w:val="20"/>
              </w:rPr>
              <w:t>огического</w:t>
            </w:r>
            <w:proofErr w:type="spellEnd"/>
            <w:r w:rsidRPr="00AE46BC">
              <w:rPr>
                <w:rFonts w:ascii="Times New Roman" w:hAnsi="Times New Roman" w:cs="Times New Roman"/>
                <w:sz w:val="20"/>
                <w:szCs w:val="20"/>
              </w:rPr>
              <w:t xml:space="preserve"> исследования. - М.: Издательский центр «Академия», 2001. – 208 </w:t>
            </w:r>
            <w:proofErr w:type="gramStart"/>
            <w:r w:rsidRPr="00AE46BC">
              <w:rPr>
                <w:rFonts w:ascii="Times New Roman" w:hAnsi="Times New Roman" w:cs="Times New Roman"/>
                <w:sz w:val="20"/>
                <w:szCs w:val="20"/>
              </w:rPr>
              <w:t>с</w:t>
            </w:r>
            <w:proofErr w:type="gramEnd"/>
            <w:r w:rsidRPr="00AE46BC">
              <w:rPr>
                <w:rFonts w:ascii="Times New Roman" w:hAnsi="Times New Roman" w:cs="Times New Roman"/>
                <w:sz w:val="20"/>
                <w:szCs w:val="20"/>
              </w:rPr>
              <w:t>.</w:t>
            </w:r>
            <w:r w:rsidRPr="00AE46BC">
              <w:rPr>
                <w:rFonts w:ascii="Times New Roman" w:hAnsi="Times New Roman" w:cs="Times New Roman"/>
                <w:sz w:val="20"/>
                <w:szCs w:val="20"/>
                <w:lang w:val="kk-KZ"/>
              </w:rPr>
              <w:t xml:space="preserve"> </w:t>
            </w:r>
          </w:p>
          <w:p w:rsidR="005E5A66" w:rsidRPr="000F0CBD" w:rsidRDefault="005E5A66" w:rsidP="005E5A6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0"/>
                <w:szCs w:val="20"/>
                <w:lang w:val="kk-KZ"/>
              </w:rPr>
              <w:t>2</w:t>
            </w:r>
            <w:r w:rsidRPr="009C7207">
              <w:rPr>
                <w:rFonts w:ascii="Times New Roman" w:hAnsi="Times New Roman" w:cs="Times New Roman"/>
                <w:b/>
                <w:sz w:val="20"/>
                <w:szCs w:val="20"/>
                <w:lang w:val="kk-KZ"/>
              </w:rPr>
              <w:t xml:space="preserve">. </w:t>
            </w:r>
            <w:r w:rsidRPr="009C7207">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Pr="009C7207">
              <w:rPr>
                <w:rFonts w:ascii="Times New Roman" w:hAnsi="Times New Roman" w:cs="Times New Roman"/>
                <w:sz w:val="20"/>
                <w:szCs w:val="20"/>
              </w:rPr>
              <w:t>Туймебаев</w:t>
            </w:r>
            <w:proofErr w:type="spellEnd"/>
            <w:r w:rsidRPr="009C7207">
              <w:rPr>
                <w:rFonts w:ascii="Times New Roman" w:hAnsi="Times New Roman" w:cs="Times New Roman"/>
                <w:sz w:val="20"/>
                <w:szCs w:val="20"/>
              </w:rPr>
              <w:t xml:space="preserve">. – </w:t>
            </w:r>
            <w:proofErr w:type="spellStart"/>
            <w:r w:rsidRPr="009C7207">
              <w:rPr>
                <w:rFonts w:ascii="Times New Roman" w:hAnsi="Times New Roman" w:cs="Times New Roman"/>
                <w:sz w:val="20"/>
                <w:szCs w:val="20"/>
              </w:rPr>
              <w:t>Алматы</w:t>
            </w:r>
            <w:proofErr w:type="spellEnd"/>
            <w:r w:rsidRPr="009C7207">
              <w:rPr>
                <w:rFonts w:ascii="Times New Roman" w:hAnsi="Times New Roman" w:cs="Times New Roman"/>
                <w:sz w:val="20"/>
                <w:szCs w:val="20"/>
              </w:rPr>
              <w:t>: 2008. – 448 с.</w:t>
            </w:r>
          </w:p>
          <w:p w:rsidR="002432D4" w:rsidRPr="008B19A0" w:rsidRDefault="005E5A66" w:rsidP="00AB00A9">
            <w:pPr>
              <w:pStyle w:val="FR1"/>
              <w:spacing w:line="240" w:lineRule="auto"/>
              <w:ind w:firstLine="0"/>
              <w:rPr>
                <w:rFonts w:ascii="Times New Roman" w:hAnsi="Times New Roman"/>
                <w:lang w:val="kk-KZ"/>
              </w:rPr>
            </w:pPr>
            <w:r w:rsidRPr="007A5DA2">
              <w:rPr>
                <w:rFonts w:ascii="Times New Roman" w:hAnsi="Times New Roman"/>
                <w:bCs/>
                <w:sz w:val="20"/>
                <w:lang w:val="kk-KZ"/>
              </w:rPr>
              <w:t xml:space="preserve">3. </w:t>
            </w:r>
            <w:proofErr w:type="spellStart"/>
            <w:r w:rsidRPr="007A5DA2">
              <w:rPr>
                <w:rFonts w:ascii="Times New Roman" w:hAnsi="Times New Roman"/>
                <w:sz w:val="20"/>
              </w:rPr>
              <w:t>Мынбаева</w:t>
            </w:r>
            <w:proofErr w:type="spellEnd"/>
            <w:r w:rsidRPr="007A5DA2">
              <w:rPr>
                <w:rFonts w:ascii="Times New Roman" w:hAnsi="Times New Roman"/>
                <w:sz w:val="20"/>
              </w:rPr>
              <w:t xml:space="preserve"> А.К.</w:t>
            </w:r>
            <w:r w:rsidRPr="007A5DA2">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r w:rsidR="00AB00A9">
              <w:rPr>
                <w:rFonts w:ascii="Times New Roman" w:hAnsi="Times New Roman"/>
                <w:sz w:val="20"/>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Методика проведения бесед</w:t>
            </w:r>
          </w:p>
        </w:tc>
      </w:tr>
      <w:tr w:rsidR="002432D4" w:rsidRPr="008B19A0" w:rsidTr="003E6B0C">
        <w:trPr>
          <w:trHeight w:val="1128"/>
        </w:trPr>
        <w:tc>
          <w:tcPr>
            <w:tcW w:w="1809" w:type="dxa"/>
            <w:tcBorders>
              <w:top w:val="single" w:sz="4" w:space="0" w:color="auto"/>
              <w:left w:val="single" w:sz="4" w:space="0" w:color="auto"/>
              <w:bottom w:val="single" w:sz="4" w:space="0" w:color="auto"/>
              <w:right w:val="single" w:sz="4" w:space="0" w:color="auto"/>
            </w:tcBorders>
          </w:tcPr>
          <w:p w:rsidR="0017229E" w:rsidRPr="00CB460D" w:rsidRDefault="002432D4" w:rsidP="006B2F79">
            <w:pPr>
              <w:tabs>
                <w:tab w:val="left" w:pos="261"/>
              </w:tabs>
              <w:spacing w:after="0" w:line="240" w:lineRule="auto"/>
              <w:jc w:val="both"/>
              <w:rPr>
                <w:rFonts w:ascii="Times New Roman" w:hAnsi="Times New Roman" w:cs="Times New Roman"/>
              </w:rPr>
            </w:pPr>
            <w:r w:rsidRPr="008B19A0">
              <w:rPr>
                <w:rFonts w:ascii="Times New Roman" w:hAnsi="Times New Roman" w:cs="Times New Roman"/>
                <w:lang w:val="kk-KZ"/>
              </w:rPr>
              <w:lastRenderedPageBreak/>
              <w:t>С13.</w:t>
            </w:r>
            <w:r w:rsidR="0017229E" w:rsidRPr="001B1C8C">
              <w:rPr>
                <w:bCs/>
                <w:iCs/>
                <w:color w:val="000000"/>
                <w:shd w:val="clear" w:color="auto" w:fill="FFFFFF"/>
                <w:lang w:val="kk-KZ"/>
              </w:rPr>
              <w:t xml:space="preserve"> </w:t>
            </w:r>
            <w:r w:rsidR="0017229E" w:rsidRPr="0017229E">
              <w:rPr>
                <w:rFonts w:ascii="Times New Roman" w:hAnsi="Times New Roman" w:cs="Times New Roman"/>
                <w:bCs/>
                <w:iCs/>
                <w:color w:val="000000"/>
                <w:shd w:val="clear" w:color="auto" w:fill="FFFFFF"/>
                <w:lang w:val="kk-KZ"/>
              </w:rPr>
              <w:t>Технология изучения научной литературы</w:t>
            </w:r>
            <w:r w:rsidRPr="008B19A0">
              <w:rPr>
                <w:rFonts w:ascii="Times New Roman" w:hAnsi="Times New Roman" w:cs="Times New Roman"/>
                <w:lang w:val="kk-KZ"/>
              </w:rPr>
              <w:t xml:space="preserve"> </w:t>
            </w:r>
          </w:p>
          <w:p w:rsidR="0017229E" w:rsidRPr="00CB460D" w:rsidRDefault="0017229E" w:rsidP="006B2F79">
            <w:pPr>
              <w:tabs>
                <w:tab w:val="left" w:pos="261"/>
              </w:tabs>
              <w:spacing w:after="0" w:line="240" w:lineRule="auto"/>
              <w:jc w:val="both"/>
              <w:rPr>
                <w:rFonts w:ascii="Times New Roman" w:hAnsi="Times New Roman" w:cs="Times New Roman"/>
              </w:rPr>
            </w:pPr>
          </w:p>
          <w:p w:rsidR="002432D4" w:rsidRPr="008B19A0" w:rsidRDefault="002432D4" w:rsidP="006B2F79">
            <w:pPr>
              <w:pStyle w:val="a3"/>
              <w:spacing w:after="0" w:line="240" w:lineRule="auto"/>
              <w:ind w:left="0"/>
              <w:jc w:val="both"/>
              <w:rPr>
                <w:rFonts w:ascii="Times New Roman" w:hAnsi="Times New Roman" w:cs="Times New Roman"/>
              </w:rPr>
            </w:pPr>
            <w:r w:rsidRPr="0017229E">
              <w:rPr>
                <w:rFonts w:ascii="Times New Roman" w:hAnsi="Times New Roman" w:cs="Times New Roman"/>
              </w:rPr>
              <w:t>(</w:t>
            </w:r>
            <w:r w:rsidRPr="008B19A0">
              <w:rPr>
                <w:rFonts w:ascii="Times New Roman" w:hAnsi="Times New Roman" w:cs="Times New Roman"/>
                <w:lang w:val="kk-KZ"/>
              </w:rPr>
              <w:t>Круглый стол</w:t>
            </w:r>
            <w:r w:rsidRPr="0017229E">
              <w:rPr>
                <w:rFonts w:ascii="Times New Roman" w:hAnsi="Times New Roman" w:cs="Times New Roman"/>
              </w:rPr>
              <w:t>)</w:t>
            </w:r>
          </w:p>
          <w:p w:rsidR="002432D4" w:rsidRPr="008B19A0" w:rsidRDefault="002432D4" w:rsidP="006B2F79">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F0BB2" w:rsidRDefault="002432D4" w:rsidP="006B2F79">
            <w:pPr>
              <w:pStyle w:val="a5"/>
              <w:spacing w:after="0"/>
              <w:ind w:left="0"/>
              <w:jc w:val="both"/>
              <w:rPr>
                <w:sz w:val="22"/>
                <w:szCs w:val="22"/>
                <w:lang w:val="kk-KZ"/>
              </w:rPr>
            </w:pPr>
            <w:r w:rsidRPr="008B19A0">
              <w:rPr>
                <w:sz w:val="22"/>
                <w:szCs w:val="22"/>
                <w:lang w:val="kk-KZ"/>
              </w:rPr>
              <w:t xml:space="preserve">Формирование у </w:t>
            </w:r>
            <w:r w:rsidR="00456DEF">
              <w:rPr>
                <w:sz w:val="22"/>
                <w:szCs w:val="22"/>
                <w:lang w:val="kk-KZ"/>
              </w:rPr>
              <w:t>магистр</w:t>
            </w:r>
            <w:r w:rsidR="00456DEF" w:rsidRPr="008B19A0">
              <w:rPr>
                <w:sz w:val="22"/>
                <w:szCs w:val="22"/>
                <w:lang w:val="kk-KZ"/>
              </w:rPr>
              <w:t xml:space="preserve">антов </w:t>
            </w:r>
            <w:r w:rsidRPr="008B19A0">
              <w:rPr>
                <w:sz w:val="22"/>
                <w:szCs w:val="22"/>
                <w:lang w:val="kk-KZ"/>
              </w:rPr>
              <w:t xml:space="preserve">компетенций по </w:t>
            </w:r>
            <w:r w:rsidR="00BF0BB2">
              <w:rPr>
                <w:sz w:val="22"/>
                <w:szCs w:val="22"/>
                <w:lang w:val="kk-KZ"/>
              </w:rPr>
              <w:t>изучению научной литературы</w:t>
            </w:r>
          </w:p>
          <w:p w:rsidR="002432D4" w:rsidRPr="008B19A0" w:rsidRDefault="002432D4" w:rsidP="006B2F79">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51906" w:rsidRPr="00CB460D" w:rsidRDefault="00951906" w:rsidP="00951906">
            <w:pPr>
              <w:tabs>
                <w:tab w:val="left" w:pos="261"/>
              </w:tabs>
              <w:spacing w:after="0" w:line="240" w:lineRule="auto"/>
              <w:jc w:val="both"/>
              <w:rPr>
                <w:rFonts w:ascii="Times New Roman" w:hAnsi="Times New Roman" w:cs="Times New Roman"/>
              </w:rPr>
            </w:pPr>
            <w:r w:rsidRPr="00F12C05">
              <w:rPr>
                <w:rFonts w:ascii="Times New Roman" w:hAnsi="Times New Roman" w:cs="Times New Roman"/>
                <w:sz w:val="24"/>
                <w:szCs w:val="24"/>
                <w:lang w:val="kk-KZ"/>
              </w:rPr>
              <w:t>1</w:t>
            </w:r>
            <w:r>
              <w:rPr>
                <w:rFonts w:ascii="Times New Roman" w:hAnsi="Times New Roman" w:cs="Times New Roman"/>
                <w:sz w:val="24"/>
                <w:szCs w:val="24"/>
                <w:lang w:val="kk-KZ"/>
              </w:rPr>
              <w:t>.</w:t>
            </w:r>
            <w:r w:rsidRPr="0017229E">
              <w:rPr>
                <w:rFonts w:ascii="Times New Roman" w:hAnsi="Times New Roman" w:cs="Times New Roman"/>
                <w:bCs/>
                <w:iCs/>
                <w:color w:val="000000"/>
                <w:shd w:val="clear" w:color="auto" w:fill="FFFFFF"/>
                <w:lang w:val="kk-KZ"/>
              </w:rPr>
              <w:t xml:space="preserve"> </w:t>
            </w:r>
            <w:r>
              <w:rPr>
                <w:rFonts w:ascii="Times New Roman" w:hAnsi="Times New Roman" w:cs="Times New Roman"/>
                <w:bCs/>
                <w:iCs/>
                <w:color w:val="000000"/>
                <w:shd w:val="clear" w:color="auto" w:fill="FFFFFF"/>
                <w:lang w:val="kk-KZ"/>
              </w:rPr>
              <w:t xml:space="preserve">Метод </w:t>
            </w:r>
            <w:r w:rsidRPr="0017229E">
              <w:rPr>
                <w:rFonts w:ascii="Times New Roman" w:hAnsi="Times New Roman" w:cs="Times New Roman"/>
                <w:bCs/>
                <w:iCs/>
                <w:color w:val="000000"/>
                <w:shd w:val="clear" w:color="auto" w:fill="FFFFFF"/>
                <w:lang w:val="kk-KZ"/>
              </w:rPr>
              <w:t>изучения научной литературы</w:t>
            </w:r>
            <w:r w:rsidRPr="008B19A0">
              <w:rPr>
                <w:rFonts w:ascii="Times New Roman" w:hAnsi="Times New Roman" w:cs="Times New Roman"/>
                <w:lang w:val="kk-KZ"/>
              </w:rPr>
              <w:t xml:space="preserve"> </w:t>
            </w:r>
          </w:p>
          <w:p w:rsidR="00951906" w:rsidRDefault="00951906" w:rsidP="00951906">
            <w:pPr>
              <w:spacing w:after="0" w:line="240" w:lineRule="auto"/>
              <w:rPr>
                <w:rFonts w:ascii="Times New Roman" w:hAnsi="Times New Roman" w:cs="Times New Roman"/>
                <w:sz w:val="24"/>
                <w:szCs w:val="24"/>
                <w:lang w:val="kk-KZ"/>
              </w:rPr>
            </w:pPr>
            <w:r w:rsidRPr="00450AC6">
              <w:rPr>
                <w:rFonts w:ascii="Times New Roman" w:hAnsi="Times New Roman" w:cs="Times New Roman"/>
                <w:lang w:val="kk-KZ"/>
              </w:rPr>
              <w:t xml:space="preserve"> </w:t>
            </w:r>
            <w:r w:rsidRPr="00F12C05">
              <w:rPr>
                <w:rFonts w:ascii="Times New Roman" w:hAnsi="Times New Roman" w:cs="Times New Roman"/>
                <w:sz w:val="24"/>
                <w:szCs w:val="24"/>
                <w:lang w:val="kk-KZ"/>
              </w:rPr>
              <w:t xml:space="preserve">2.  </w:t>
            </w:r>
            <w:r>
              <w:rPr>
                <w:rFonts w:ascii="Times New Roman" w:hAnsi="Times New Roman" w:cs="Times New Roman"/>
                <w:sz w:val="24"/>
                <w:szCs w:val="24"/>
                <w:lang w:val="kk-KZ"/>
              </w:rPr>
              <w:t>Контент-анализ.</w:t>
            </w:r>
          </w:p>
          <w:p w:rsidR="002432D4" w:rsidRPr="008B19A0" w:rsidRDefault="002432D4" w:rsidP="006B2F79">
            <w:pPr>
              <w:spacing w:after="0" w:line="240" w:lineRule="auto"/>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394" w:type="dxa"/>
            <w:tcBorders>
              <w:top w:val="single" w:sz="4" w:space="0" w:color="auto"/>
              <w:left w:val="single" w:sz="4" w:space="0" w:color="auto"/>
              <w:bottom w:val="single" w:sz="4" w:space="0" w:color="auto"/>
              <w:right w:val="single" w:sz="4" w:space="0" w:color="auto"/>
            </w:tcBorders>
            <w:hideMark/>
          </w:tcPr>
          <w:p w:rsidR="00BF0BB2" w:rsidRPr="00BF0BB2" w:rsidRDefault="00BF0BB2" w:rsidP="00BF0BB2">
            <w:pPr>
              <w:spacing w:after="0" w:line="240" w:lineRule="auto"/>
              <w:jc w:val="both"/>
              <w:rPr>
                <w:rFonts w:ascii="Times New Roman" w:hAnsi="Times New Roman" w:cs="Times New Roman"/>
                <w:sz w:val="20"/>
                <w:szCs w:val="20"/>
                <w:lang w:val="kk-KZ"/>
              </w:rPr>
            </w:pPr>
            <w:r w:rsidRPr="00BF0BB2">
              <w:rPr>
                <w:rFonts w:ascii="Times New Roman" w:hAnsi="Times New Roman" w:cs="Times New Roman"/>
                <w:sz w:val="20"/>
                <w:szCs w:val="20"/>
                <w:lang w:val="kk-KZ"/>
              </w:rPr>
              <w:t xml:space="preserve">1. Таубаева Ш. Методология и методы  педагогического исследования. Учебник. .  Алматы: Қазақ  университеті, 2019.- 360 с.  </w:t>
            </w:r>
          </w:p>
          <w:p w:rsidR="00AB00A9" w:rsidRPr="00BF0BB2" w:rsidRDefault="00AB00A9" w:rsidP="00AB00A9">
            <w:pPr>
              <w:tabs>
                <w:tab w:val="left" w:pos="9355"/>
              </w:tabs>
              <w:spacing w:after="0" w:line="240" w:lineRule="auto"/>
              <w:jc w:val="both"/>
              <w:rPr>
                <w:rFonts w:ascii="Times New Roman" w:hAnsi="Times New Roman" w:cs="Times New Roman"/>
                <w:sz w:val="20"/>
                <w:szCs w:val="20"/>
              </w:rPr>
            </w:pPr>
            <w:r w:rsidRPr="00BF0BB2">
              <w:rPr>
                <w:rFonts w:ascii="Times New Roman" w:hAnsi="Times New Roman" w:cs="Times New Roman"/>
                <w:sz w:val="20"/>
                <w:szCs w:val="20"/>
                <w:lang w:val="kk-KZ"/>
              </w:rPr>
              <w:t xml:space="preserve">2. </w:t>
            </w:r>
            <w:r w:rsidRPr="00BF0BB2">
              <w:rPr>
                <w:rFonts w:ascii="Times New Roman" w:hAnsi="Times New Roman" w:cs="Times New Roman"/>
                <w:sz w:val="20"/>
                <w:szCs w:val="20"/>
              </w:rPr>
              <w:t xml:space="preserve">Полонский В.М. Словарь по образованию и педагогике. – М.: Высшая школа, 2004. –512 </w:t>
            </w:r>
            <w:proofErr w:type="gramStart"/>
            <w:r w:rsidRPr="00BF0BB2">
              <w:rPr>
                <w:rFonts w:ascii="Times New Roman" w:hAnsi="Times New Roman" w:cs="Times New Roman"/>
                <w:sz w:val="20"/>
                <w:szCs w:val="20"/>
              </w:rPr>
              <w:t>с</w:t>
            </w:r>
            <w:proofErr w:type="gramEnd"/>
            <w:r w:rsidRPr="00BF0BB2">
              <w:rPr>
                <w:rFonts w:ascii="Times New Roman" w:hAnsi="Times New Roman" w:cs="Times New Roman"/>
                <w:sz w:val="20"/>
                <w:szCs w:val="20"/>
              </w:rPr>
              <w:t>.</w:t>
            </w:r>
          </w:p>
          <w:p w:rsidR="00AB00A9" w:rsidRPr="00BF0BB2" w:rsidRDefault="00AB00A9" w:rsidP="00AB00A9">
            <w:pPr>
              <w:tabs>
                <w:tab w:val="left" w:pos="9355"/>
              </w:tabs>
              <w:spacing w:after="0" w:line="240" w:lineRule="auto"/>
              <w:jc w:val="both"/>
              <w:rPr>
                <w:rFonts w:ascii="Times New Roman" w:hAnsi="Times New Roman" w:cs="Times New Roman"/>
                <w:sz w:val="20"/>
                <w:szCs w:val="20"/>
                <w:lang w:val="kk-KZ"/>
              </w:rPr>
            </w:pPr>
            <w:r w:rsidRPr="00BF0BB2">
              <w:rPr>
                <w:rFonts w:ascii="Times New Roman" w:hAnsi="Times New Roman" w:cs="Times New Roman"/>
                <w:sz w:val="20"/>
                <w:szCs w:val="20"/>
                <w:lang w:val="kk-KZ"/>
              </w:rPr>
              <w:t xml:space="preserve"> 3. Мардахаев Л.В.  Методология социальной педагогики //Педагогическое образование и наука - . 2011.  - № 1 –С.1-14.</w:t>
            </w:r>
          </w:p>
          <w:p w:rsidR="00AB00A9" w:rsidRPr="000775F3" w:rsidRDefault="00AB00A9" w:rsidP="00AB00A9">
            <w:pPr>
              <w:tabs>
                <w:tab w:val="left" w:pos="9355"/>
              </w:tabs>
              <w:spacing w:after="0" w:line="240" w:lineRule="auto"/>
              <w:jc w:val="both"/>
              <w:rPr>
                <w:rFonts w:ascii="Times New Roman" w:hAnsi="Times New Roman" w:cs="Times New Roman"/>
                <w:sz w:val="20"/>
                <w:szCs w:val="20"/>
                <w:lang w:val="kk-KZ"/>
              </w:rPr>
            </w:pPr>
            <w:r w:rsidRPr="00BF0BB2">
              <w:rPr>
                <w:rFonts w:ascii="Times New Roman" w:hAnsi="Times New Roman" w:cs="Times New Roman"/>
                <w:sz w:val="20"/>
                <w:szCs w:val="20"/>
                <w:lang w:val="kk-KZ"/>
              </w:rPr>
              <w:t>4. Мардахаев Л.В. Методология диссертационного исследования</w:t>
            </w:r>
            <w:r w:rsidRPr="000775F3">
              <w:rPr>
                <w:rFonts w:ascii="Times New Roman" w:hAnsi="Times New Roman" w:cs="Times New Roman"/>
                <w:sz w:val="20"/>
                <w:szCs w:val="20"/>
                <w:lang w:val="kk-KZ"/>
              </w:rPr>
              <w:t xml:space="preserve"> и его оценка//Соискатель-педагог. 2008. - № 3 – С. 19-34.</w:t>
            </w:r>
          </w:p>
          <w:p w:rsidR="002432D4" w:rsidRPr="008B19A0" w:rsidRDefault="002432D4" w:rsidP="006B2F79">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технология критического мышления</w:t>
            </w:r>
          </w:p>
          <w:p w:rsidR="002432D4" w:rsidRPr="008B19A0" w:rsidRDefault="002432D4" w:rsidP="006B2F79">
            <w:pPr>
              <w:jc w:val="center"/>
              <w:rPr>
                <w:rFonts w:ascii="Times New Roman" w:hAnsi="Times New Roman" w:cs="Times New Roman"/>
                <w:lang w:val="kk-KZ"/>
              </w:rPr>
            </w:pPr>
            <w:r w:rsidRPr="008B19A0">
              <w:rPr>
                <w:rFonts w:ascii="Times New Roman" w:hAnsi="Times New Roman" w:cs="Times New Roman"/>
                <w:lang w:val="kk-KZ"/>
              </w:rPr>
              <w:t>дискуссия</w:t>
            </w:r>
          </w:p>
        </w:tc>
      </w:tr>
      <w:tr w:rsidR="002432D4" w:rsidRPr="008B19A0" w:rsidTr="003E6B0C">
        <w:trPr>
          <w:trHeight w:val="1683"/>
        </w:trPr>
        <w:tc>
          <w:tcPr>
            <w:tcW w:w="1809" w:type="dxa"/>
            <w:tcBorders>
              <w:top w:val="single" w:sz="4" w:space="0" w:color="auto"/>
              <w:left w:val="single" w:sz="4" w:space="0" w:color="auto"/>
              <w:bottom w:val="single" w:sz="4" w:space="0" w:color="auto"/>
              <w:right w:val="single" w:sz="4" w:space="0" w:color="auto"/>
            </w:tcBorders>
            <w:hideMark/>
          </w:tcPr>
          <w:p w:rsidR="002432D4" w:rsidRPr="00CB460D" w:rsidRDefault="002432D4" w:rsidP="006B2F79">
            <w:pPr>
              <w:pStyle w:val="a3"/>
              <w:spacing w:after="0" w:line="240" w:lineRule="auto"/>
              <w:ind w:left="0"/>
              <w:rPr>
                <w:rFonts w:ascii="Times New Roman" w:hAnsi="Times New Roman" w:cs="Times New Roman"/>
              </w:rPr>
            </w:pPr>
            <w:r w:rsidRPr="008B19A0">
              <w:rPr>
                <w:rFonts w:ascii="Times New Roman" w:hAnsi="Times New Roman" w:cs="Times New Roman"/>
              </w:rPr>
              <w:t>С14.</w:t>
            </w:r>
            <w:r w:rsidR="00CB460D">
              <w:rPr>
                <w:bCs/>
                <w:iCs/>
                <w:color w:val="000000"/>
                <w:shd w:val="clear" w:color="auto" w:fill="FFFFFF"/>
                <w:lang w:val="kk-KZ"/>
              </w:rPr>
              <w:t xml:space="preserve"> </w:t>
            </w:r>
            <w:r w:rsidR="00CB460D" w:rsidRPr="00CB460D">
              <w:rPr>
                <w:rFonts w:ascii="Times New Roman" w:hAnsi="Times New Roman" w:cs="Times New Roman"/>
                <w:bCs/>
                <w:iCs/>
                <w:color w:val="000000"/>
                <w:shd w:val="clear" w:color="auto" w:fill="FFFFFF"/>
                <w:lang w:val="kk-KZ"/>
              </w:rPr>
              <w:t>Планирование педагогического эксперимента по теме исследования</w:t>
            </w:r>
            <w:r w:rsidRPr="00CB460D">
              <w:rPr>
                <w:rFonts w:ascii="Times New Roman" w:hAnsi="Times New Roman" w:cs="Times New Roman"/>
              </w:rPr>
              <w:t>.</w:t>
            </w:r>
          </w:p>
          <w:p w:rsidR="002432D4" w:rsidRPr="00CB460D" w:rsidRDefault="002432D4" w:rsidP="006B2F79">
            <w:pPr>
              <w:spacing w:after="0" w:line="240" w:lineRule="auto"/>
              <w:jc w:val="both"/>
              <w:rPr>
                <w:rFonts w:ascii="Times New Roman" w:hAnsi="Times New Roman" w:cs="Times New Roman"/>
              </w:rPr>
            </w:pPr>
            <w:r w:rsidRPr="00CB460D">
              <w:rPr>
                <w:rFonts w:ascii="Times New Roman" w:hAnsi="Times New Roman" w:cs="Times New Roman"/>
              </w:rPr>
              <w:t>(</w:t>
            </w:r>
            <w:r w:rsidRPr="008B19A0">
              <w:rPr>
                <w:rFonts w:ascii="Times New Roman" w:hAnsi="Times New Roman" w:cs="Times New Roman"/>
                <w:lang w:val="kk-KZ"/>
              </w:rPr>
              <w:t>Круглый стол</w:t>
            </w:r>
            <w:r w:rsidRPr="00CB460D">
              <w:rPr>
                <w:rFonts w:ascii="Times New Roman" w:hAnsi="Times New Roman" w:cs="Times New Roman"/>
              </w:rPr>
              <w:t>)</w:t>
            </w:r>
          </w:p>
          <w:p w:rsidR="002432D4" w:rsidRPr="008B19A0" w:rsidRDefault="002432D4" w:rsidP="006B2F79">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D23B4" w:rsidRPr="009A6D19" w:rsidRDefault="002432D4" w:rsidP="00BD23B4">
            <w:pPr>
              <w:pStyle w:val="a5"/>
              <w:spacing w:after="0"/>
              <w:ind w:left="0"/>
              <w:rPr>
                <w:sz w:val="22"/>
                <w:szCs w:val="22"/>
                <w:lang w:val="kk-KZ"/>
              </w:rPr>
            </w:pPr>
            <w:r w:rsidRPr="008B19A0">
              <w:rPr>
                <w:sz w:val="22"/>
                <w:szCs w:val="22"/>
                <w:lang w:val="kk-KZ"/>
              </w:rPr>
              <w:t xml:space="preserve">Развитие </w:t>
            </w:r>
            <w:r w:rsidR="00BD23B4">
              <w:rPr>
                <w:sz w:val="22"/>
                <w:szCs w:val="22"/>
                <w:lang w:val="kk-KZ"/>
              </w:rPr>
              <w:t xml:space="preserve">навыков </w:t>
            </w:r>
            <w:r w:rsidRPr="008B19A0">
              <w:rPr>
                <w:sz w:val="22"/>
                <w:szCs w:val="22"/>
                <w:lang w:val="kk-KZ"/>
              </w:rPr>
              <w:t xml:space="preserve">у </w:t>
            </w:r>
            <w:r w:rsidR="00456DEF">
              <w:rPr>
                <w:sz w:val="22"/>
                <w:szCs w:val="22"/>
                <w:lang w:val="kk-KZ"/>
              </w:rPr>
              <w:t>магистр</w:t>
            </w:r>
            <w:r w:rsidR="00456DEF" w:rsidRPr="008B19A0">
              <w:rPr>
                <w:sz w:val="22"/>
                <w:szCs w:val="22"/>
                <w:lang w:val="kk-KZ"/>
              </w:rPr>
              <w:t>антов</w:t>
            </w:r>
            <w:r w:rsidR="00BD23B4">
              <w:rPr>
                <w:sz w:val="22"/>
                <w:szCs w:val="22"/>
                <w:lang w:val="kk-KZ"/>
              </w:rPr>
              <w:t xml:space="preserve"> по</w:t>
            </w:r>
          </w:p>
          <w:p w:rsidR="00BD23B4" w:rsidRDefault="00BD23B4" w:rsidP="00BD23B4">
            <w:pPr>
              <w:spacing w:after="0" w:line="240" w:lineRule="auto"/>
              <w:jc w:val="both"/>
              <w:rPr>
                <w:rFonts w:ascii="Times New Roman" w:hAnsi="Times New Roman" w:cs="Times New Roman"/>
                <w:lang w:val="kk-KZ"/>
              </w:rPr>
            </w:pPr>
            <w:r>
              <w:rPr>
                <w:rFonts w:ascii="Times New Roman" w:hAnsi="Times New Roman" w:cs="Times New Roman"/>
                <w:bCs/>
                <w:iCs/>
                <w:color w:val="000000"/>
                <w:shd w:val="clear" w:color="auto" w:fill="FFFFFF"/>
                <w:lang w:val="kk-KZ"/>
              </w:rPr>
              <w:t>планированию</w:t>
            </w:r>
            <w:r w:rsidRPr="00CB460D">
              <w:rPr>
                <w:rFonts w:ascii="Times New Roman" w:hAnsi="Times New Roman" w:cs="Times New Roman"/>
                <w:bCs/>
                <w:iCs/>
                <w:color w:val="000000"/>
                <w:shd w:val="clear" w:color="auto" w:fill="FFFFFF"/>
                <w:lang w:val="kk-KZ"/>
              </w:rPr>
              <w:t xml:space="preserve"> педагогического эксперимента по теме </w:t>
            </w:r>
            <w:r w:rsidR="008A3E99">
              <w:rPr>
                <w:rFonts w:ascii="Times New Roman" w:hAnsi="Times New Roman" w:cs="Times New Roman"/>
                <w:bCs/>
                <w:iCs/>
                <w:color w:val="000000"/>
                <w:shd w:val="clear" w:color="auto" w:fill="FFFFFF"/>
                <w:lang w:val="kk-KZ"/>
              </w:rPr>
              <w:t xml:space="preserve">своего </w:t>
            </w:r>
            <w:r w:rsidRPr="00CB460D">
              <w:rPr>
                <w:rFonts w:ascii="Times New Roman" w:hAnsi="Times New Roman" w:cs="Times New Roman"/>
                <w:bCs/>
                <w:iCs/>
                <w:color w:val="000000"/>
                <w:shd w:val="clear" w:color="auto" w:fill="FFFFFF"/>
                <w:lang w:val="kk-KZ"/>
              </w:rPr>
              <w:t>исследования</w:t>
            </w:r>
            <w:r w:rsidRPr="00CB460D">
              <w:rPr>
                <w:rFonts w:ascii="Times New Roman" w:hAnsi="Times New Roman" w:cs="Times New Roman"/>
              </w:rPr>
              <w:t>.</w:t>
            </w:r>
          </w:p>
          <w:p w:rsidR="00BD23B4" w:rsidRPr="008B19A0" w:rsidRDefault="00BD23B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D23B4" w:rsidRPr="009A6D19" w:rsidRDefault="00BD23B4" w:rsidP="00BD23B4">
            <w:pPr>
              <w:spacing w:after="0" w:line="240" w:lineRule="auto"/>
              <w:jc w:val="both"/>
              <w:rPr>
                <w:rFonts w:ascii="Times New Roman" w:hAnsi="Times New Roman" w:cs="Times New Roman"/>
                <w:lang w:val="kk-KZ"/>
              </w:rPr>
            </w:pPr>
            <w:r w:rsidRPr="009A6D19">
              <w:rPr>
                <w:rFonts w:ascii="Times New Roman" w:hAnsi="Times New Roman" w:cs="Times New Roman"/>
                <w:lang w:val="kk-KZ"/>
              </w:rPr>
              <w:t xml:space="preserve">1. </w:t>
            </w:r>
            <w:r>
              <w:rPr>
                <w:rFonts w:ascii="Times New Roman" w:hAnsi="Times New Roman" w:cs="Times New Roman"/>
                <w:lang w:val="kk-KZ"/>
              </w:rPr>
              <w:t>Алгоритм планирования эксперимента.</w:t>
            </w:r>
          </w:p>
          <w:p w:rsidR="00BD23B4" w:rsidRDefault="00BD23B4" w:rsidP="00BD23B4">
            <w:pPr>
              <w:spacing w:after="0" w:line="240" w:lineRule="auto"/>
              <w:jc w:val="both"/>
              <w:rPr>
                <w:rFonts w:ascii="Times New Roman" w:hAnsi="Times New Roman" w:cs="Times New Roman"/>
                <w:lang w:val="kk-KZ"/>
              </w:rPr>
            </w:pPr>
            <w:r w:rsidRPr="009A6D19">
              <w:rPr>
                <w:rFonts w:ascii="Times New Roman" w:hAnsi="Times New Roman" w:cs="Times New Roman"/>
                <w:lang w:val="kk-KZ"/>
              </w:rPr>
              <w:t>2.</w:t>
            </w:r>
            <w:r w:rsidRPr="00CB460D">
              <w:rPr>
                <w:rFonts w:ascii="Times New Roman" w:hAnsi="Times New Roman" w:cs="Times New Roman"/>
                <w:bCs/>
                <w:iCs/>
                <w:color w:val="000000"/>
                <w:shd w:val="clear" w:color="auto" w:fill="FFFFFF"/>
                <w:lang w:val="kk-KZ"/>
              </w:rPr>
              <w:t xml:space="preserve"> Планирование педагогического эксперимента по теме исследования</w:t>
            </w:r>
            <w:r w:rsidRPr="00CB460D">
              <w:rPr>
                <w:rFonts w:ascii="Times New Roman" w:hAnsi="Times New Roman" w:cs="Times New Roman"/>
              </w:rPr>
              <w:t>.</w:t>
            </w:r>
          </w:p>
          <w:p w:rsidR="002432D4" w:rsidRPr="008B19A0" w:rsidRDefault="002432D4" w:rsidP="00BD23B4">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394" w:type="dxa"/>
            <w:tcBorders>
              <w:top w:val="single" w:sz="4" w:space="0" w:color="auto"/>
              <w:left w:val="single" w:sz="4" w:space="0" w:color="auto"/>
              <w:bottom w:val="single" w:sz="4" w:space="0" w:color="auto"/>
              <w:right w:val="single" w:sz="4" w:space="0" w:color="auto"/>
            </w:tcBorders>
            <w:hideMark/>
          </w:tcPr>
          <w:p w:rsidR="00BD23B4" w:rsidRPr="00B55D40" w:rsidRDefault="00BD23B4" w:rsidP="00BD23B4">
            <w:pPr>
              <w:spacing w:after="0" w:line="240" w:lineRule="auto"/>
              <w:rPr>
                <w:rFonts w:ascii="Times New Roman" w:hAnsi="Times New Roman" w:cs="Times New Roman"/>
                <w:sz w:val="20"/>
                <w:szCs w:val="20"/>
                <w:lang w:val="kk-KZ"/>
              </w:rPr>
            </w:pPr>
            <w:r w:rsidRPr="00B55D40">
              <w:rPr>
                <w:rFonts w:ascii="Times New Roman" w:hAnsi="Times New Roman" w:cs="Times New Roman"/>
                <w:sz w:val="20"/>
                <w:szCs w:val="20"/>
                <w:lang w:val="kk-KZ"/>
              </w:rPr>
              <w:t xml:space="preserve">1. Исаева З.И., Таубаева Ш.Т.  Педагогический эксперимент.  Учебное пособие. - </w:t>
            </w:r>
            <w:proofErr w:type="spellStart"/>
            <w:r w:rsidRPr="00B55D40">
              <w:rPr>
                <w:rFonts w:ascii="Times New Roman" w:hAnsi="Times New Roman" w:cs="Times New Roman"/>
                <w:sz w:val="20"/>
                <w:szCs w:val="20"/>
              </w:rPr>
              <w:t>Алматы</w:t>
            </w:r>
            <w:proofErr w:type="spellEnd"/>
            <w:r w:rsidRPr="00B55D40">
              <w:rPr>
                <w:rFonts w:ascii="Times New Roman" w:hAnsi="Times New Roman" w:cs="Times New Roman"/>
                <w:sz w:val="20"/>
                <w:szCs w:val="20"/>
              </w:rPr>
              <w:t xml:space="preserve">: Қазақ </w:t>
            </w:r>
            <w:proofErr w:type="spellStart"/>
            <w:r w:rsidRPr="00B55D40">
              <w:rPr>
                <w:rFonts w:ascii="Times New Roman" w:hAnsi="Times New Roman" w:cs="Times New Roman"/>
                <w:sz w:val="20"/>
                <w:szCs w:val="20"/>
              </w:rPr>
              <w:t>университеті</w:t>
            </w:r>
            <w:proofErr w:type="spellEnd"/>
            <w:r w:rsidRPr="00B55D40">
              <w:rPr>
                <w:rFonts w:ascii="Times New Roman" w:hAnsi="Times New Roman" w:cs="Times New Roman"/>
                <w:sz w:val="20"/>
                <w:szCs w:val="20"/>
              </w:rPr>
              <w:t>,</w:t>
            </w:r>
            <w:r w:rsidRPr="00B55D40">
              <w:rPr>
                <w:rFonts w:ascii="Times New Roman" w:hAnsi="Times New Roman" w:cs="Times New Roman"/>
                <w:sz w:val="20"/>
                <w:szCs w:val="20"/>
                <w:lang w:val="kk-KZ"/>
              </w:rPr>
              <w:t xml:space="preserve"> </w:t>
            </w:r>
            <w:r w:rsidRPr="00B55D40">
              <w:rPr>
                <w:rFonts w:ascii="Times New Roman" w:hAnsi="Times New Roman" w:cs="Times New Roman"/>
                <w:sz w:val="20"/>
                <w:szCs w:val="20"/>
              </w:rPr>
              <w:t>20</w:t>
            </w:r>
            <w:r w:rsidRPr="00B55D40">
              <w:rPr>
                <w:rFonts w:ascii="Times New Roman" w:hAnsi="Times New Roman" w:cs="Times New Roman"/>
                <w:sz w:val="20"/>
                <w:szCs w:val="20"/>
                <w:lang w:val="kk-KZ"/>
              </w:rPr>
              <w:t>00. – 120 с.</w:t>
            </w:r>
          </w:p>
          <w:p w:rsidR="00BD23B4" w:rsidRPr="00B55D40" w:rsidRDefault="00BD23B4" w:rsidP="00BD23B4">
            <w:pPr>
              <w:tabs>
                <w:tab w:val="left" w:pos="9355"/>
              </w:tabs>
              <w:spacing w:after="0" w:line="240" w:lineRule="auto"/>
              <w:jc w:val="both"/>
              <w:rPr>
                <w:rFonts w:ascii="Times New Roman" w:hAnsi="Times New Roman" w:cs="Times New Roman"/>
                <w:sz w:val="20"/>
                <w:szCs w:val="20"/>
                <w:lang w:val="kk-KZ"/>
              </w:rPr>
            </w:pPr>
            <w:r w:rsidRPr="00B55D40">
              <w:rPr>
                <w:rFonts w:ascii="Times New Roman" w:hAnsi="Times New Roman" w:cs="Times New Roman"/>
                <w:sz w:val="20"/>
                <w:szCs w:val="20"/>
                <w:lang w:val="kk-KZ"/>
              </w:rPr>
              <w:t xml:space="preserve">2. </w:t>
            </w:r>
            <w:r w:rsidRPr="00B55D40">
              <w:rPr>
                <w:rFonts w:ascii="Times New Roman" w:hAnsi="Times New Roman" w:cs="Times New Roman"/>
                <w:sz w:val="20"/>
                <w:szCs w:val="20"/>
              </w:rPr>
              <w:t>Полонский В.М. Словарь по образованию и педагогике. – М.: Высшая школа, 2004. –512 с.</w:t>
            </w:r>
            <w:r w:rsidRPr="00B55D40">
              <w:rPr>
                <w:rFonts w:ascii="Times New Roman" w:hAnsi="Times New Roman" w:cs="Times New Roman"/>
                <w:sz w:val="20"/>
                <w:szCs w:val="20"/>
                <w:lang w:val="kk-KZ"/>
              </w:rPr>
              <w:t xml:space="preserve">  (146-174 </w:t>
            </w:r>
            <w:r w:rsidRPr="00B55D40">
              <w:rPr>
                <w:rFonts w:ascii="Times New Roman" w:hAnsi="Times New Roman" w:cs="Times New Roman"/>
                <w:sz w:val="20"/>
                <w:szCs w:val="20"/>
              </w:rPr>
              <w:t>б.)</w:t>
            </w:r>
            <w:r w:rsidRPr="00B55D40">
              <w:rPr>
                <w:rFonts w:ascii="Times New Roman" w:hAnsi="Times New Roman" w:cs="Times New Roman"/>
                <w:sz w:val="20"/>
                <w:szCs w:val="20"/>
                <w:lang w:val="kk-KZ"/>
              </w:rPr>
              <w:t>.</w:t>
            </w:r>
          </w:p>
          <w:p w:rsidR="00BD23B4" w:rsidRPr="00B55D40" w:rsidRDefault="00BD23B4" w:rsidP="00BD23B4">
            <w:pPr>
              <w:spacing w:after="0" w:line="240" w:lineRule="auto"/>
              <w:jc w:val="both"/>
              <w:rPr>
                <w:rFonts w:ascii="Times New Roman" w:hAnsi="Times New Roman" w:cs="Times New Roman"/>
                <w:sz w:val="20"/>
                <w:szCs w:val="20"/>
              </w:rPr>
            </w:pPr>
            <w:r w:rsidRPr="00B55D40">
              <w:rPr>
                <w:rFonts w:ascii="Times New Roman" w:hAnsi="Times New Roman" w:cs="Times New Roman"/>
                <w:sz w:val="20"/>
                <w:szCs w:val="20"/>
                <w:lang w:val="kk-KZ"/>
              </w:rPr>
              <w:t xml:space="preserve">3.  </w:t>
            </w:r>
            <w:proofErr w:type="spellStart"/>
            <w:r w:rsidRPr="00B55D40">
              <w:rPr>
                <w:rFonts w:ascii="Times New Roman" w:hAnsi="Times New Roman" w:cs="Times New Roman"/>
                <w:sz w:val="20"/>
                <w:szCs w:val="20"/>
              </w:rPr>
              <w:t>Мардахаев</w:t>
            </w:r>
            <w:proofErr w:type="spellEnd"/>
            <w:r w:rsidRPr="00B55D40">
              <w:rPr>
                <w:rFonts w:ascii="Times New Roman" w:hAnsi="Times New Roman" w:cs="Times New Roman"/>
                <w:sz w:val="20"/>
                <w:szCs w:val="20"/>
              </w:rPr>
              <w:t xml:space="preserve"> Л.В. Магистерская диссертация: подготовка и защита: учебно-методическое пособие.- М.: Квант </w:t>
            </w:r>
            <w:proofErr w:type="spellStart"/>
            <w:r w:rsidRPr="00B55D40">
              <w:rPr>
                <w:rFonts w:ascii="Times New Roman" w:hAnsi="Times New Roman" w:cs="Times New Roman"/>
                <w:sz w:val="20"/>
                <w:szCs w:val="20"/>
              </w:rPr>
              <w:t>Медиа</w:t>
            </w:r>
            <w:proofErr w:type="spellEnd"/>
            <w:r w:rsidRPr="00B55D40">
              <w:rPr>
                <w:rFonts w:ascii="Times New Roman" w:hAnsi="Times New Roman" w:cs="Times New Roman"/>
                <w:sz w:val="20"/>
                <w:szCs w:val="20"/>
              </w:rPr>
              <w:t xml:space="preserve">, 2018. – 106 </w:t>
            </w:r>
            <w:proofErr w:type="gramStart"/>
            <w:r w:rsidRPr="00B55D40">
              <w:rPr>
                <w:rFonts w:ascii="Times New Roman" w:hAnsi="Times New Roman" w:cs="Times New Roman"/>
                <w:sz w:val="20"/>
                <w:szCs w:val="20"/>
              </w:rPr>
              <w:t>с</w:t>
            </w:r>
            <w:proofErr w:type="gramEnd"/>
            <w:r w:rsidRPr="00B55D40">
              <w:rPr>
                <w:rFonts w:ascii="Times New Roman" w:hAnsi="Times New Roman" w:cs="Times New Roman"/>
                <w:sz w:val="20"/>
                <w:szCs w:val="20"/>
              </w:rPr>
              <w:t>.</w:t>
            </w:r>
          </w:p>
          <w:p w:rsidR="002432D4" w:rsidRPr="008B19A0" w:rsidRDefault="00BD23B4" w:rsidP="00BD23B4">
            <w:pPr>
              <w:tabs>
                <w:tab w:val="left" w:pos="9355"/>
              </w:tabs>
              <w:spacing w:after="0" w:line="240" w:lineRule="auto"/>
              <w:jc w:val="both"/>
              <w:rPr>
                <w:rFonts w:ascii="Times New Roman" w:hAnsi="Times New Roman" w:cs="Times New Roman"/>
                <w:lang w:val="kk-KZ"/>
              </w:rPr>
            </w:pPr>
            <w:r w:rsidRPr="00B55D40">
              <w:rPr>
                <w:rFonts w:ascii="Times New Roman" w:hAnsi="Times New Roman" w:cs="Times New Roman"/>
                <w:sz w:val="20"/>
                <w:szCs w:val="20"/>
                <w:lang w:val="kk-KZ"/>
              </w:rPr>
              <w:t xml:space="preserve">4. </w:t>
            </w:r>
            <w:proofErr w:type="spellStart"/>
            <w:r w:rsidRPr="00B55D40">
              <w:rPr>
                <w:rFonts w:ascii="Times New Roman" w:hAnsi="Times New Roman" w:cs="Times New Roman"/>
                <w:sz w:val="20"/>
                <w:szCs w:val="20"/>
              </w:rPr>
              <w:t>Загвязинский</w:t>
            </w:r>
            <w:proofErr w:type="spellEnd"/>
            <w:r w:rsidRPr="00B55D40">
              <w:rPr>
                <w:rFonts w:ascii="Times New Roman" w:hAnsi="Times New Roman" w:cs="Times New Roman"/>
                <w:sz w:val="20"/>
                <w:szCs w:val="20"/>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Pr="00B55D40">
              <w:rPr>
                <w:rFonts w:ascii="Times New Roman" w:hAnsi="Times New Roman" w:cs="Times New Roman"/>
                <w:sz w:val="20"/>
                <w:szCs w:val="20"/>
              </w:rPr>
              <w:t>с</w:t>
            </w:r>
            <w:proofErr w:type="gramEnd"/>
            <w:r w:rsidRPr="00B55D40">
              <w:rPr>
                <w:rFonts w:ascii="Times New Roman" w:hAnsi="Times New Roman" w:cs="Times New Roman"/>
                <w:sz w:val="20"/>
                <w:szCs w:val="20"/>
              </w:rPr>
              <w:t>.</w:t>
            </w:r>
            <w:r w:rsidRPr="000775F3">
              <w:rPr>
                <w:rFonts w:ascii="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jc w:val="center"/>
              <w:rPr>
                <w:rFonts w:ascii="Times New Roman" w:hAnsi="Times New Roman" w:cs="Times New Roman"/>
                <w:lang w:val="kk-KZ"/>
              </w:rPr>
            </w:pPr>
            <w:r w:rsidRPr="008B19A0">
              <w:rPr>
                <w:rFonts w:ascii="Times New Roman" w:eastAsia="Times New Roman" w:hAnsi="Times New Roman" w:cs="Times New Roman"/>
                <w:lang w:val="kk-KZ"/>
              </w:rPr>
              <w:t xml:space="preserve">Дискуссия </w:t>
            </w:r>
          </w:p>
        </w:tc>
      </w:tr>
      <w:tr w:rsidR="002432D4" w:rsidRPr="008B19A0" w:rsidTr="003E6B0C">
        <w:tc>
          <w:tcPr>
            <w:tcW w:w="1809"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bCs/>
              </w:rPr>
              <w:t xml:space="preserve"> С15.</w:t>
            </w:r>
            <w:r w:rsidRPr="008B19A0">
              <w:rPr>
                <w:rFonts w:ascii="Times New Roman" w:hAnsi="Times New Roman" w:cs="Times New Roman"/>
                <w:lang w:val="kk-KZ"/>
              </w:rPr>
              <w:t xml:space="preserve"> </w:t>
            </w:r>
            <w:r w:rsidR="00CB460D" w:rsidRPr="00CB460D">
              <w:rPr>
                <w:rFonts w:ascii="Times New Roman" w:hAnsi="Times New Roman" w:cs="Times New Roman"/>
                <w:bCs/>
                <w:iCs/>
                <w:color w:val="000000"/>
                <w:shd w:val="clear" w:color="auto" w:fill="FFFFFF"/>
                <w:lang w:val="kk-KZ"/>
              </w:rPr>
              <w:t>Роль гипотезы в научно-педагогического исследовании. Ведущая идея научно-педагогического исследования</w:t>
            </w:r>
            <w:r w:rsidR="00CB460D" w:rsidRPr="008B19A0">
              <w:rPr>
                <w:rFonts w:ascii="Times New Roman" w:hAnsi="Times New Roman" w:cs="Times New Roman"/>
                <w:lang w:val="kk-KZ"/>
              </w:rPr>
              <w:t xml:space="preserve"> </w:t>
            </w:r>
          </w:p>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(Мозговая атака)</w:t>
            </w:r>
          </w:p>
          <w:p w:rsidR="002432D4" w:rsidRPr="008B19A0" w:rsidRDefault="002432D4" w:rsidP="006B2F79">
            <w:pPr>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8A3E99" w:rsidRDefault="002432D4" w:rsidP="006B2F79">
            <w:pPr>
              <w:pStyle w:val="a5"/>
              <w:spacing w:after="0"/>
              <w:ind w:left="0"/>
              <w:rPr>
                <w:sz w:val="22"/>
                <w:szCs w:val="22"/>
                <w:lang w:val="kk-KZ"/>
              </w:rPr>
            </w:pPr>
            <w:r w:rsidRPr="008B19A0">
              <w:rPr>
                <w:sz w:val="22"/>
                <w:szCs w:val="22"/>
                <w:lang w:val="kk-KZ"/>
              </w:rPr>
              <w:t xml:space="preserve">Ознакомить </w:t>
            </w:r>
            <w:r w:rsidR="00456DEF">
              <w:rPr>
                <w:sz w:val="22"/>
                <w:szCs w:val="22"/>
                <w:lang w:val="kk-KZ"/>
              </w:rPr>
              <w:t>магистр</w:t>
            </w:r>
            <w:r w:rsidR="00456DEF" w:rsidRPr="008B19A0">
              <w:rPr>
                <w:sz w:val="22"/>
                <w:szCs w:val="22"/>
                <w:lang w:val="kk-KZ"/>
              </w:rPr>
              <w:t xml:space="preserve">антов </w:t>
            </w:r>
            <w:r w:rsidRPr="008B19A0">
              <w:rPr>
                <w:sz w:val="22"/>
                <w:szCs w:val="22"/>
                <w:lang w:val="kk-KZ"/>
              </w:rPr>
              <w:t xml:space="preserve">с </w:t>
            </w:r>
            <w:r w:rsidR="008A3E99">
              <w:rPr>
                <w:sz w:val="22"/>
                <w:szCs w:val="22"/>
                <w:lang w:val="kk-KZ"/>
              </w:rPr>
              <w:t>логикой разработки гипотезы и ведуще идеи исследования.</w:t>
            </w:r>
          </w:p>
          <w:p w:rsidR="008A3E99" w:rsidRDefault="008A3E99" w:rsidP="006B2F79">
            <w:pPr>
              <w:pStyle w:val="a5"/>
              <w:spacing w:after="0"/>
              <w:ind w:left="0"/>
              <w:rPr>
                <w:sz w:val="22"/>
                <w:szCs w:val="22"/>
                <w:lang w:val="kk-KZ"/>
              </w:rPr>
            </w:pPr>
          </w:p>
          <w:p w:rsidR="002432D4" w:rsidRPr="008B19A0" w:rsidRDefault="002432D4" w:rsidP="006B2F7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tcPr>
          <w:p w:rsidR="002432D4" w:rsidRPr="008B19A0" w:rsidRDefault="002432D4" w:rsidP="006B2F79">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1. </w:t>
            </w:r>
            <w:r w:rsidR="008A3E99">
              <w:rPr>
                <w:rFonts w:ascii="Times New Roman" w:hAnsi="Times New Roman" w:cs="Times New Roman"/>
                <w:lang w:val="kk-KZ"/>
              </w:rPr>
              <w:t xml:space="preserve">Роль гипотезы в </w:t>
            </w:r>
            <w:r w:rsidR="008A3E99" w:rsidRPr="00CB460D">
              <w:rPr>
                <w:rFonts w:ascii="Times New Roman" w:hAnsi="Times New Roman" w:cs="Times New Roman"/>
                <w:bCs/>
                <w:iCs/>
                <w:color w:val="000000"/>
                <w:shd w:val="clear" w:color="auto" w:fill="FFFFFF"/>
                <w:lang w:val="kk-KZ"/>
              </w:rPr>
              <w:t xml:space="preserve">научно-педагогического исследовании. </w:t>
            </w:r>
          </w:p>
          <w:p w:rsidR="008A3E99" w:rsidRPr="008B19A0" w:rsidRDefault="002432D4" w:rsidP="008A3E99">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008A3E99" w:rsidRPr="00CB460D">
              <w:rPr>
                <w:rFonts w:ascii="Times New Roman" w:hAnsi="Times New Roman" w:cs="Times New Roman"/>
                <w:bCs/>
                <w:iCs/>
                <w:color w:val="000000"/>
                <w:shd w:val="clear" w:color="auto" w:fill="FFFFFF"/>
                <w:lang w:val="kk-KZ"/>
              </w:rPr>
              <w:t>Ведущая идея научно-педагогического исследования</w:t>
            </w:r>
          </w:p>
          <w:p w:rsidR="002432D4" w:rsidRPr="008B19A0" w:rsidRDefault="002432D4" w:rsidP="008A3E99">
            <w:pPr>
              <w:spacing w:after="0" w:line="240" w:lineRule="auto"/>
              <w:jc w:val="both"/>
              <w:rPr>
                <w:rFonts w:ascii="Times New Roman" w:hAnsi="Times New Roman" w:cs="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2432D4" w:rsidRPr="008B19A0" w:rsidRDefault="002432D4" w:rsidP="006B2F79">
            <w:pPr>
              <w:rPr>
                <w:rFonts w:ascii="Times New Roman" w:hAnsi="Times New Roman" w:cs="Times New Roman"/>
                <w:lang w:val="kk-KZ"/>
              </w:rPr>
            </w:pPr>
            <w:r w:rsidRPr="008B19A0">
              <w:rPr>
                <w:rFonts w:ascii="Times New Roman" w:hAnsi="Times New Roman" w:cs="Times New Roman"/>
                <w:lang w:val="kk-KZ"/>
              </w:rPr>
              <w:t>Семинар в форме мозгового штурма</w:t>
            </w:r>
          </w:p>
        </w:tc>
        <w:tc>
          <w:tcPr>
            <w:tcW w:w="4394" w:type="dxa"/>
            <w:tcBorders>
              <w:top w:val="single" w:sz="4" w:space="0" w:color="auto"/>
              <w:left w:val="single" w:sz="4" w:space="0" w:color="auto"/>
              <w:bottom w:val="single" w:sz="4" w:space="0" w:color="auto"/>
              <w:right w:val="single" w:sz="4" w:space="0" w:color="auto"/>
            </w:tcBorders>
            <w:hideMark/>
          </w:tcPr>
          <w:p w:rsidR="008A3E99" w:rsidRPr="000C4B60" w:rsidRDefault="008A3E99" w:rsidP="008A3E99">
            <w:pPr>
              <w:tabs>
                <w:tab w:val="left" w:pos="9355"/>
              </w:tabs>
              <w:spacing w:after="0" w:line="240" w:lineRule="auto"/>
              <w:jc w:val="both"/>
              <w:rPr>
                <w:rFonts w:ascii="Times New Roman" w:hAnsi="Times New Roman" w:cs="Times New Roman"/>
                <w:sz w:val="20"/>
                <w:szCs w:val="20"/>
              </w:rPr>
            </w:pPr>
            <w:r w:rsidRPr="000C4B60">
              <w:rPr>
                <w:rFonts w:ascii="Times New Roman" w:hAnsi="Times New Roman" w:cs="Times New Roman"/>
                <w:sz w:val="20"/>
                <w:szCs w:val="20"/>
                <w:lang w:val="kk-KZ"/>
              </w:rPr>
              <w:t xml:space="preserve">2. </w:t>
            </w:r>
            <w:r w:rsidRPr="000C4B60">
              <w:rPr>
                <w:rFonts w:ascii="Times New Roman" w:hAnsi="Times New Roman" w:cs="Times New Roman"/>
                <w:sz w:val="20"/>
                <w:szCs w:val="20"/>
              </w:rPr>
              <w:t xml:space="preserve">Егоров В.В., </w:t>
            </w:r>
            <w:proofErr w:type="spellStart"/>
            <w:r w:rsidRPr="000C4B60">
              <w:rPr>
                <w:rFonts w:ascii="Times New Roman" w:hAnsi="Times New Roman" w:cs="Times New Roman"/>
                <w:sz w:val="20"/>
                <w:szCs w:val="20"/>
              </w:rPr>
              <w:t>Скибицкий</w:t>
            </w:r>
            <w:proofErr w:type="spellEnd"/>
            <w:r w:rsidRPr="000C4B60">
              <w:rPr>
                <w:rFonts w:ascii="Times New Roman" w:hAnsi="Times New Roman" w:cs="Times New Roman"/>
                <w:sz w:val="20"/>
                <w:szCs w:val="20"/>
              </w:rPr>
              <w:t xml:space="preserve"> Э.Г. Организация и технология научного исследования. – Новосибирск: ОАО «Новосибирское книжное издательство», 2006. - 426 </w:t>
            </w:r>
            <w:proofErr w:type="gramStart"/>
            <w:r w:rsidRPr="000C4B60">
              <w:rPr>
                <w:rFonts w:ascii="Times New Roman" w:hAnsi="Times New Roman" w:cs="Times New Roman"/>
                <w:sz w:val="20"/>
                <w:szCs w:val="20"/>
              </w:rPr>
              <w:t>с</w:t>
            </w:r>
            <w:proofErr w:type="gramEnd"/>
            <w:r w:rsidRPr="000C4B60">
              <w:rPr>
                <w:rFonts w:ascii="Times New Roman" w:hAnsi="Times New Roman" w:cs="Times New Roman"/>
                <w:sz w:val="20"/>
                <w:szCs w:val="20"/>
              </w:rPr>
              <w:t>.</w:t>
            </w:r>
          </w:p>
          <w:p w:rsidR="008A3E99" w:rsidRPr="000C4B60" w:rsidRDefault="008A3E99" w:rsidP="008A3E99">
            <w:pPr>
              <w:tabs>
                <w:tab w:val="left" w:pos="9355"/>
              </w:tabs>
              <w:spacing w:after="0" w:line="240" w:lineRule="auto"/>
              <w:jc w:val="both"/>
              <w:rPr>
                <w:rFonts w:ascii="Times New Roman" w:hAnsi="Times New Roman" w:cs="Times New Roman"/>
                <w:sz w:val="20"/>
                <w:szCs w:val="20"/>
              </w:rPr>
            </w:pPr>
            <w:r w:rsidRPr="000C4B60">
              <w:rPr>
                <w:rFonts w:ascii="Times New Roman" w:hAnsi="Times New Roman" w:cs="Times New Roman"/>
                <w:sz w:val="20"/>
                <w:szCs w:val="20"/>
                <w:lang w:val="kk-KZ"/>
              </w:rPr>
              <w:t>3</w:t>
            </w:r>
            <w:r w:rsidRPr="000C4B60">
              <w:rPr>
                <w:rFonts w:ascii="Times New Roman" w:hAnsi="Times New Roman" w:cs="Times New Roman"/>
                <w:sz w:val="20"/>
                <w:szCs w:val="20"/>
              </w:rPr>
              <w:t xml:space="preserve">. </w:t>
            </w:r>
            <w:proofErr w:type="spellStart"/>
            <w:r w:rsidRPr="000C4B60">
              <w:rPr>
                <w:rFonts w:ascii="Times New Roman" w:hAnsi="Times New Roman" w:cs="Times New Roman"/>
                <w:sz w:val="20"/>
                <w:szCs w:val="20"/>
              </w:rPr>
              <w:t>Загвязинский</w:t>
            </w:r>
            <w:proofErr w:type="spellEnd"/>
            <w:r w:rsidRPr="000C4B60">
              <w:rPr>
                <w:rFonts w:ascii="Times New Roman" w:hAnsi="Times New Roman" w:cs="Times New Roman"/>
                <w:sz w:val="20"/>
                <w:szCs w:val="20"/>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Pr="000C4B60">
              <w:rPr>
                <w:rFonts w:ascii="Times New Roman" w:hAnsi="Times New Roman" w:cs="Times New Roman"/>
                <w:sz w:val="20"/>
                <w:szCs w:val="20"/>
              </w:rPr>
              <w:t>с</w:t>
            </w:r>
            <w:proofErr w:type="gramEnd"/>
            <w:r w:rsidRPr="000C4B60">
              <w:rPr>
                <w:rFonts w:ascii="Times New Roman" w:hAnsi="Times New Roman" w:cs="Times New Roman"/>
                <w:sz w:val="20"/>
                <w:szCs w:val="20"/>
              </w:rPr>
              <w:t>.</w:t>
            </w:r>
          </w:p>
          <w:p w:rsidR="008A3E99" w:rsidRPr="000C4B60" w:rsidRDefault="008A3E99" w:rsidP="008A3E99">
            <w:pPr>
              <w:pStyle w:val="FR1"/>
              <w:spacing w:line="240" w:lineRule="auto"/>
              <w:ind w:firstLine="0"/>
              <w:rPr>
                <w:rFonts w:ascii="Times New Roman" w:hAnsi="Times New Roman"/>
                <w:sz w:val="20"/>
                <w:lang w:val="kk-KZ"/>
              </w:rPr>
            </w:pPr>
            <w:r w:rsidRPr="000C4B60">
              <w:rPr>
                <w:rFonts w:ascii="Times New Roman" w:hAnsi="Times New Roman"/>
                <w:bCs/>
                <w:sz w:val="20"/>
                <w:lang w:val="kk-KZ"/>
              </w:rPr>
              <w:t>.</w:t>
            </w:r>
            <w:r w:rsidRPr="000C4B60">
              <w:rPr>
                <w:rFonts w:ascii="Times New Roman" w:hAnsi="Times New Roman"/>
                <w:b/>
                <w:bCs/>
                <w:sz w:val="20"/>
                <w:lang w:val="kk-KZ"/>
              </w:rPr>
              <w:t xml:space="preserve"> </w:t>
            </w:r>
            <w:proofErr w:type="spellStart"/>
            <w:r w:rsidRPr="000C4B60">
              <w:rPr>
                <w:rFonts w:ascii="Times New Roman" w:hAnsi="Times New Roman"/>
                <w:sz w:val="20"/>
              </w:rPr>
              <w:t>Мынбаева</w:t>
            </w:r>
            <w:proofErr w:type="spellEnd"/>
            <w:r w:rsidRPr="000C4B60">
              <w:rPr>
                <w:rFonts w:ascii="Times New Roman" w:hAnsi="Times New Roman"/>
                <w:sz w:val="20"/>
              </w:rPr>
              <w:t xml:space="preserve"> А.К.</w:t>
            </w:r>
            <w:r w:rsidRPr="000C4B60">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p>
          <w:p w:rsidR="002432D4" w:rsidRPr="008B19A0" w:rsidRDefault="002432D4" w:rsidP="008A3E99">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2432D4" w:rsidRPr="008B19A0" w:rsidRDefault="002432D4" w:rsidP="006B2F79">
            <w:pPr>
              <w:jc w:val="both"/>
              <w:rPr>
                <w:rFonts w:ascii="Times New Roman" w:hAnsi="Times New Roman" w:cs="Times New Roman"/>
                <w:lang w:val="kk-KZ"/>
              </w:rPr>
            </w:pPr>
            <w:r w:rsidRPr="008B19A0">
              <w:rPr>
                <w:rFonts w:ascii="Times New Roman" w:hAnsi="Times New Roman" w:cs="Times New Roman"/>
                <w:lang w:val="kk-KZ"/>
              </w:rPr>
              <w:t>технология критического мышления</w:t>
            </w:r>
          </w:p>
        </w:tc>
      </w:tr>
    </w:tbl>
    <w:p w:rsidR="002432D4" w:rsidRPr="008B19A0" w:rsidRDefault="002432D4" w:rsidP="002432D4">
      <w:pPr>
        <w:tabs>
          <w:tab w:val="left" w:pos="426"/>
        </w:tabs>
        <w:spacing w:after="0" w:line="240" w:lineRule="auto"/>
        <w:jc w:val="both"/>
      </w:pPr>
    </w:p>
    <w:p w:rsidR="002432D4" w:rsidRPr="008B19A0" w:rsidRDefault="002432D4" w:rsidP="002432D4"/>
    <w:p w:rsidR="00697261" w:rsidRDefault="00697261"/>
    <w:sectPr w:rsidR="00697261" w:rsidSect="0022189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432D4"/>
    <w:rsid w:val="000029ED"/>
    <w:rsid w:val="0017229E"/>
    <w:rsid w:val="00182105"/>
    <w:rsid w:val="002432D4"/>
    <w:rsid w:val="002B7654"/>
    <w:rsid w:val="002D6010"/>
    <w:rsid w:val="00336095"/>
    <w:rsid w:val="003E6B0C"/>
    <w:rsid w:val="00456DEF"/>
    <w:rsid w:val="005E5A66"/>
    <w:rsid w:val="00610CA3"/>
    <w:rsid w:val="00697261"/>
    <w:rsid w:val="006B2613"/>
    <w:rsid w:val="006B5C23"/>
    <w:rsid w:val="006D3919"/>
    <w:rsid w:val="007021C4"/>
    <w:rsid w:val="00727A42"/>
    <w:rsid w:val="008925E2"/>
    <w:rsid w:val="008A3E99"/>
    <w:rsid w:val="009336A1"/>
    <w:rsid w:val="00951906"/>
    <w:rsid w:val="0097498C"/>
    <w:rsid w:val="00A93B92"/>
    <w:rsid w:val="00AB00A9"/>
    <w:rsid w:val="00AB2471"/>
    <w:rsid w:val="00B57805"/>
    <w:rsid w:val="00B91E83"/>
    <w:rsid w:val="00BC7B80"/>
    <w:rsid w:val="00BD23B4"/>
    <w:rsid w:val="00BF0BB2"/>
    <w:rsid w:val="00BF5956"/>
    <w:rsid w:val="00C21EAC"/>
    <w:rsid w:val="00C7356A"/>
    <w:rsid w:val="00C77B21"/>
    <w:rsid w:val="00CB460D"/>
    <w:rsid w:val="00D5180B"/>
    <w:rsid w:val="00D90AA9"/>
    <w:rsid w:val="00DA1BAB"/>
    <w:rsid w:val="00DA7ABE"/>
    <w:rsid w:val="00F5216C"/>
    <w:rsid w:val="00FA0261"/>
    <w:rsid w:val="00FB2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2432D4"/>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2432D4"/>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2432D4"/>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rsid w:val="002432D4"/>
    <w:rPr>
      <w:rFonts w:ascii="Times New Roman" w:eastAsia="Calibri" w:hAnsi="Times New Roman" w:cs="Times New Roman"/>
      <w:sz w:val="16"/>
      <w:szCs w:val="16"/>
    </w:rPr>
  </w:style>
  <w:style w:type="paragraph" w:customStyle="1" w:styleId="FR1">
    <w:name w:val="FR1"/>
    <w:rsid w:val="00C77B21"/>
    <w:pPr>
      <w:widowControl w:val="0"/>
      <w:snapToGrid w:val="0"/>
      <w:spacing w:after="0" w:line="360" w:lineRule="auto"/>
      <w:ind w:firstLine="720"/>
      <w:jc w:val="both"/>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0C2D-79F0-452D-A19C-630A9AB5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2021-09-02T12:30:00Z</dcterms:created>
  <dcterms:modified xsi:type="dcterms:W3CDTF">2021-09-09T05:14:00Z</dcterms:modified>
</cp:coreProperties>
</file>